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96C6" w14:textId="2044E73F" w:rsidR="00166ED1" w:rsidRDefault="000003C4">
      <w:r>
        <w:t xml:space="preserve"> </w:t>
      </w:r>
      <w:r>
        <w:rPr>
          <w:noProof/>
        </w:rPr>
        <w:drawing>
          <wp:inline distT="0" distB="0" distL="0" distR="0" wp14:anchorId="0C13B59D" wp14:editId="421B465B">
            <wp:extent cx="576580" cy="341677"/>
            <wp:effectExtent l="0" t="0" r="0" b="1270"/>
            <wp:docPr id="1894909270" name="Picture 1" descr="A white ova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09270" name="Picture 1" descr="A white oval with black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616907" cy="365574"/>
                    </a:xfrm>
                    <a:prstGeom prst="rect">
                      <a:avLst/>
                    </a:prstGeom>
                  </pic:spPr>
                </pic:pic>
              </a:graphicData>
            </a:graphic>
          </wp:inline>
        </w:drawing>
      </w:r>
      <w:r>
        <w:t xml:space="preserve"> Update</w:t>
      </w:r>
    </w:p>
    <w:p w14:paraId="46B09B2A" w14:textId="33712D34" w:rsidR="00682B62" w:rsidRDefault="00682B62">
      <w:r>
        <w:t xml:space="preserve">        </w:t>
      </w:r>
      <w:r>
        <w:rPr>
          <w:noProof/>
        </w:rPr>
        <w:drawing>
          <wp:inline distT="0" distB="0" distL="0" distR="0" wp14:anchorId="5AD9DF02" wp14:editId="7EE3F891">
            <wp:extent cx="5249807" cy="911693"/>
            <wp:effectExtent l="0" t="0" r="0" b="3175"/>
            <wp:docPr id="136756324" name="Picture 1" descr="A red bow and green branches with orna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6324" name="Picture 1" descr="A red bow and green branches with ornament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829505" cy="1012365"/>
                    </a:xfrm>
                    <a:prstGeom prst="rect">
                      <a:avLst/>
                    </a:prstGeom>
                  </pic:spPr>
                </pic:pic>
              </a:graphicData>
            </a:graphic>
          </wp:inline>
        </w:drawing>
      </w:r>
    </w:p>
    <w:p w14:paraId="5C9C5538" w14:textId="77777777" w:rsidR="00A35D68" w:rsidRPr="00682B62" w:rsidRDefault="00A35D68">
      <w:pPr>
        <w:rPr>
          <w:sz w:val="28"/>
          <w:szCs w:val="28"/>
        </w:rPr>
      </w:pPr>
    </w:p>
    <w:p w14:paraId="2A398EC1" w14:textId="3B109223" w:rsidR="00B812A4" w:rsidRPr="00682B62" w:rsidRDefault="00B812A4" w:rsidP="00A35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82B62">
        <w:rPr>
          <w:rFonts w:cs="Helvetica"/>
          <w:sz w:val="28"/>
          <w:szCs w:val="28"/>
        </w:rPr>
        <w:t>Hi all, I want to begin by wishing all of you a very</w:t>
      </w:r>
      <w:r w:rsidRPr="00682B62">
        <w:rPr>
          <w:sz w:val="28"/>
          <w:szCs w:val="28"/>
        </w:rPr>
        <w:t xml:space="preserve"> Merry </w:t>
      </w:r>
      <w:proofErr w:type="gramStart"/>
      <w:r w:rsidRPr="00682B62">
        <w:rPr>
          <w:sz w:val="28"/>
          <w:szCs w:val="28"/>
        </w:rPr>
        <w:t xml:space="preserve">Christmas  </w:t>
      </w:r>
      <w:r w:rsidR="00CA3D68" w:rsidRPr="00682B62">
        <w:rPr>
          <w:sz w:val="28"/>
          <w:szCs w:val="28"/>
        </w:rPr>
        <w:t>a</w:t>
      </w:r>
      <w:r w:rsidRPr="00682B62">
        <w:rPr>
          <w:sz w:val="28"/>
          <w:szCs w:val="28"/>
        </w:rPr>
        <w:t>nd</w:t>
      </w:r>
      <w:proofErr w:type="gramEnd"/>
      <w:r w:rsidRPr="00682B62">
        <w:rPr>
          <w:sz w:val="28"/>
          <w:szCs w:val="28"/>
        </w:rPr>
        <w:t xml:space="preserve"> Happy Hanukkah. And thank you for the donations that have come in</w:t>
      </w:r>
      <w:r w:rsidR="00CA3D68" w:rsidRPr="00682B62">
        <w:rPr>
          <w:sz w:val="28"/>
          <w:szCs w:val="28"/>
        </w:rPr>
        <w:t>.</w:t>
      </w:r>
      <w:r w:rsidRPr="00682B62">
        <w:rPr>
          <w:sz w:val="28"/>
          <w:szCs w:val="28"/>
        </w:rPr>
        <w:t xml:space="preserve"> </w:t>
      </w:r>
      <w:r w:rsidR="00CA3D68" w:rsidRPr="00682B62">
        <w:rPr>
          <w:sz w:val="28"/>
          <w:szCs w:val="28"/>
        </w:rPr>
        <w:t>B</w:t>
      </w:r>
      <w:r w:rsidRPr="00682B62">
        <w:rPr>
          <w:sz w:val="28"/>
          <w:szCs w:val="28"/>
        </w:rPr>
        <w:t>ecause of inflation and Christmas holiday gift</w:t>
      </w:r>
      <w:r w:rsidR="00CA3D68" w:rsidRPr="00682B62">
        <w:rPr>
          <w:sz w:val="28"/>
          <w:szCs w:val="28"/>
        </w:rPr>
        <w:t xml:space="preserve"> </w:t>
      </w:r>
      <w:r w:rsidRPr="00682B62">
        <w:rPr>
          <w:sz w:val="28"/>
          <w:szCs w:val="28"/>
        </w:rPr>
        <w:t xml:space="preserve">giving coming up, there have been no </w:t>
      </w:r>
      <w:proofErr w:type="gramStart"/>
      <w:r w:rsidRPr="00682B62">
        <w:rPr>
          <w:sz w:val="28"/>
          <w:szCs w:val="28"/>
        </w:rPr>
        <w:t>long distance</w:t>
      </w:r>
      <w:proofErr w:type="gramEnd"/>
      <w:r w:rsidRPr="00682B62">
        <w:rPr>
          <w:sz w:val="28"/>
          <w:szCs w:val="28"/>
        </w:rPr>
        <w:t xml:space="preserve"> orders</w:t>
      </w:r>
      <w:r w:rsidR="00CA3D68" w:rsidRPr="00682B62">
        <w:rPr>
          <w:sz w:val="28"/>
          <w:szCs w:val="28"/>
        </w:rPr>
        <w:t xml:space="preserve"> for a long time</w:t>
      </w:r>
      <w:r w:rsidRPr="00682B62">
        <w:rPr>
          <w:sz w:val="28"/>
          <w:szCs w:val="28"/>
        </w:rPr>
        <w:t>, so it’s been tight financially, and I deeply appreciate the help. Thanks again!</w:t>
      </w:r>
    </w:p>
    <w:p w14:paraId="6BE16790" w14:textId="2E47E1A9" w:rsidR="0041653C" w:rsidRPr="00682B62" w:rsidRDefault="00B812A4" w:rsidP="00A35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82B62">
        <w:rPr>
          <w:sz w:val="28"/>
          <w:szCs w:val="28"/>
        </w:rPr>
        <w:t>Thank you al</w:t>
      </w:r>
      <w:r w:rsidR="00CA3D68" w:rsidRPr="00682B62">
        <w:rPr>
          <w:sz w:val="28"/>
          <w:szCs w:val="28"/>
        </w:rPr>
        <w:t>so</w:t>
      </w:r>
      <w:r w:rsidRPr="00682B62">
        <w:rPr>
          <w:sz w:val="28"/>
          <w:szCs w:val="28"/>
        </w:rPr>
        <w:t xml:space="preserve"> for your prayers for my situation here. It’s all good news and I thank God for that</w:t>
      </w:r>
      <w:r w:rsidR="00CA3D68" w:rsidRPr="00682B62">
        <w:rPr>
          <w:sz w:val="28"/>
          <w:szCs w:val="28"/>
        </w:rPr>
        <w:tab/>
      </w:r>
      <w:r w:rsidR="00D614FC" w:rsidRPr="00682B62">
        <w:rPr>
          <w:sz w:val="28"/>
          <w:szCs w:val="28"/>
        </w:rPr>
        <w:t>!</w:t>
      </w:r>
      <w:r w:rsidRPr="00682B62">
        <w:rPr>
          <w:sz w:val="28"/>
          <w:szCs w:val="28"/>
        </w:rPr>
        <w:t xml:space="preserve"> I’ll give you an update here and include some tips that I hope will be helpful to all of you. I had the first of two reconstruction surgeries done on Thursday morning and sailed through it without a problem and went out for lunch with a friend two hours after surgery before going home to rest. I’ve had zero pain and I’m so grateful! The second and final reconstruction surgery will probably be in February and then, God willing, I am done with the OR forever! I have had five surgeries in 2024 and that’s about my limit for sure. I feel like an old jalopy with some replacement parts, but so grateful to be strong and healthy. The only restriction is that I will not be able to do any weight work, and only a few stretches for the next four or five months. I am concentrating on using my shiatsu massager once, or twice a day and decided to begin using it up in the back of my head, which is where ST </w:t>
      </w:r>
      <w:proofErr w:type="gramStart"/>
      <w:r w:rsidR="00D614FC" w:rsidRPr="00682B62">
        <w:rPr>
          <w:sz w:val="28"/>
          <w:szCs w:val="28"/>
        </w:rPr>
        <w:t>actually begins</w:t>
      </w:r>
      <w:proofErr w:type="gramEnd"/>
      <w:r w:rsidRPr="00682B62">
        <w:rPr>
          <w:sz w:val="28"/>
          <w:szCs w:val="28"/>
        </w:rPr>
        <w:t xml:space="preserve">, as you know. I cannot lean into the machine to much because it is </w:t>
      </w:r>
      <w:r w:rsidR="00D614FC" w:rsidRPr="00682B62">
        <w:rPr>
          <w:sz w:val="28"/>
          <w:szCs w:val="28"/>
        </w:rPr>
        <w:t>a bit</w:t>
      </w:r>
      <w:r w:rsidRPr="00682B62">
        <w:rPr>
          <w:sz w:val="28"/>
          <w:szCs w:val="28"/>
        </w:rPr>
        <w:t xml:space="preserve"> painful and tender up in the back of the head</w:t>
      </w:r>
      <w:r w:rsidR="00D614FC" w:rsidRPr="00682B62">
        <w:rPr>
          <w:sz w:val="28"/>
          <w:szCs w:val="28"/>
        </w:rPr>
        <w:t>,</w:t>
      </w:r>
      <w:r w:rsidRPr="00682B62">
        <w:rPr>
          <w:sz w:val="28"/>
          <w:szCs w:val="28"/>
        </w:rPr>
        <w:t xml:space="preserve"> but I am hoping that that will help</w:t>
      </w:r>
      <w:r w:rsidR="00D614FC" w:rsidRPr="00682B62">
        <w:rPr>
          <w:sz w:val="28"/>
          <w:szCs w:val="28"/>
        </w:rPr>
        <w:t xml:space="preserve"> keep my neck, nice and loose</w:t>
      </w:r>
      <w:r w:rsidRPr="00682B62">
        <w:rPr>
          <w:sz w:val="28"/>
          <w:szCs w:val="28"/>
        </w:rPr>
        <w:t>, since I can no longer use the Head Harness. I am using the foot</w:t>
      </w:r>
      <w:r w:rsidR="00D614FC" w:rsidRPr="00682B62">
        <w:rPr>
          <w:sz w:val="28"/>
          <w:szCs w:val="28"/>
        </w:rPr>
        <w:t xml:space="preserve"> </w:t>
      </w:r>
      <w:r w:rsidRPr="00682B62">
        <w:rPr>
          <w:sz w:val="28"/>
          <w:szCs w:val="28"/>
        </w:rPr>
        <w:t>st</w:t>
      </w:r>
      <w:r w:rsidR="00D614FC" w:rsidRPr="00682B62">
        <w:rPr>
          <w:sz w:val="28"/>
          <w:szCs w:val="28"/>
        </w:rPr>
        <w:t>rap</w:t>
      </w:r>
      <w:r w:rsidRPr="00682B62">
        <w:rPr>
          <w:sz w:val="28"/>
          <w:szCs w:val="28"/>
        </w:rPr>
        <w:t xml:space="preserve"> however, </w:t>
      </w:r>
      <w:proofErr w:type="gramStart"/>
      <w:r w:rsidRPr="00682B62">
        <w:rPr>
          <w:sz w:val="28"/>
          <w:szCs w:val="28"/>
        </w:rPr>
        <w:t>once</w:t>
      </w:r>
      <w:proofErr w:type="gramEnd"/>
      <w:r w:rsidRPr="00682B62">
        <w:rPr>
          <w:sz w:val="28"/>
          <w:szCs w:val="28"/>
        </w:rPr>
        <w:t xml:space="preserve"> or twice a day. That is such a wonderful tool and I encourage all of you to do that daily if you can. It is the preparation exercise for the Head Harness. </w:t>
      </w:r>
      <w:r w:rsidR="0041653C" w:rsidRPr="00682B62">
        <w:rPr>
          <w:sz w:val="28"/>
          <w:szCs w:val="28"/>
        </w:rPr>
        <w:t xml:space="preserve">I can also do the </w:t>
      </w:r>
      <w:r w:rsidR="0041653C" w:rsidRPr="00682B62">
        <w:rPr>
          <w:sz w:val="28"/>
          <w:szCs w:val="28"/>
        </w:rPr>
        <w:lastRenderedPageBreak/>
        <w:t>Drop and Roll and that is something all of you should be doing several times a day. Here is a reminder on how to do that:</w:t>
      </w:r>
    </w:p>
    <w:p w14:paraId="5910684D" w14:textId="16A8D0D6" w:rsidR="0041653C" w:rsidRPr="00682B62" w:rsidRDefault="0041653C" w:rsidP="0041653C">
      <w:pPr>
        <w:autoSpaceDE w:val="0"/>
        <w:autoSpaceDN w:val="0"/>
        <w:adjustRightInd w:val="0"/>
        <w:rPr>
          <w:rFonts w:cs="Geneva"/>
          <w:kern w:val="0"/>
          <w:sz w:val="28"/>
          <w:szCs w:val="28"/>
        </w:rPr>
      </w:pPr>
      <w:r w:rsidRPr="00682B62">
        <w:rPr>
          <w:rFonts w:cs="Geneva"/>
          <w:kern w:val="0"/>
          <w:sz w:val="28"/>
          <w:szCs w:val="28"/>
        </w:rPr>
        <w:t>Stand with your back against a wall. Tuck you</w:t>
      </w:r>
      <w:r w:rsidR="00D614FC" w:rsidRPr="00682B62">
        <w:rPr>
          <w:rFonts w:cs="Geneva"/>
          <w:kern w:val="0"/>
          <w:sz w:val="28"/>
          <w:szCs w:val="28"/>
        </w:rPr>
        <w:t>r</w:t>
      </w:r>
      <w:r w:rsidRPr="00682B62">
        <w:rPr>
          <w:rFonts w:cs="Geneva"/>
          <w:kern w:val="0"/>
          <w:sz w:val="28"/>
          <w:szCs w:val="28"/>
        </w:rPr>
        <w:t xml:space="preserve"> chin and move your </w:t>
      </w:r>
      <w:r w:rsidRPr="00682B62">
        <w:rPr>
          <w:rFonts w:cs="Geneva"/>
          <w:kern w:val="0"/>
          <w:sz w:val="28"/>
          <w:szCs w:val="28"/>
          <w:u w:val="single"/>
        </w:rPr>
        <w:t>neck</w:t>
      </w:r>
      <w:r w:rsidRPr="00682B62">
        <w:rPr>
          <w:rFonts w:cs="Geneva"/>
          <w:kern w:val="0"/>
          <w:sz w:val="28"/>
          <w:szCs w:val="28"/>
        </w:rPr>
        <w:t xml:space="preserve"> (not the back of the head) toward the wall, (or free-standing or even sitting) chin WAY down doing the Eeee. Hold 3 or 4 seconds. Now drop your head forward, relaxed. Repeat </w:t>
      </w:r>
      <w:proofErr w:type="gramStart"/>
      <w:r w:rsidRPr="00682B62">
        <w:rPr>
          <w:rFonts w:cs="Geneva"/>
          <w:kern w:val="0"/>
          <w:sz w:val="28"/>
          <w:szCs w:val="28"/>
        </w:rPr>
        <w:t>this 3 or 4 times</w:t>
      </w:r>
      <w:proofErr w:type="gramEnd"/>
      <w:r w:rsidRPr="00682B62">
        <w:rPr>
          <w:rFonts w:cs="Geneva"/>
          <w:kern w:val="0"/>
          <w:sz w:val="28"/>
          <w:szCs w:val="28"/>
        </w:rPr>
        <w:t xml:space="preserve">. You can do this off and on throughout the day. Feel this in the back of your head, neck, </w:t>
      </w:r>
      <w:proofErr w:type="gramStart"/>
      <w:r w:rsidRPr="00682B62">
        <w:rPr>
          <w:rFonts w:cs="Geneva"/>
          <w:kern w:val="0"/>
          <w:sz w:val="28"/>
          <w:szCs w:val="28"/>
        </w:rPr>
        <w:t>jaws</w:t>
      </w:r>
      <w:proofErr w:type="gramEnd"/>
      <w:r w:rsidRPr="00682B62">
        <w:rPr>
          <w:rFonts w:cs="Geneva"/>
          <w:kern w:val="0"/>
          <w:sz w:val="28"/>
          <w:szCs w:val="28"/>
        </w:rPr>
        <w:t xml:space="preserve"> and chest.</w:t>
      </w:r>
    </w:p>
    <w:p w14:paraId="0D31CDC6" w14:textId="77777777" w:rsidR="0041653C" w:rsidRPr="00682B62" w:rsidRDefault="0041653C" w:rsidP="00A35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p>
    <w:p w14:paraId="4A16ABE9" w14:textId="591CB46A" w:rsidR="00B812A4" w:rsidRPr="00682B62" w:rsidRDefault="00B812A4" w:rsidP="00A35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82B62">
        <w:rPr>
          <w:sz w:val="28"/>
          <w:szCs w:val="28"/>
        </w:rPr>
        <w:t>I'm also able to do the head</w:t>
      </w:r>
      <w:r w:rsidR="0041653C" w:rsidRPr="00682B62">
        <w:rPr>
          <w:sz w:val="28"/>
          <w:szCs w:val="28"/>
        </w:rPr>
        <w:t xml:space="preserve"> raise </w:t>
      </w:r>
      <w:proofErr w:type="gramStart"/>
      <w:r w:rsidR="0041653C" w:rsidRPr="00682B62">
        <w:rPr>
          <w:sz w:val="28"/>
          <w:szCs w:val="28"/>
        </w:rPr>
        <w:t xml:space="preserve">and </w:t>
      </w:r>
      <w:r w:rsidRPr="00682B62">
        <w:rPr>
          <w:sz w:val="28"/>
          <w:szCs w:val="28"/>
        </w:rPr>
        <w:t xml:space="preserve"> chin</w:t>
      </w:r>
      <w:proofErr w:type="gramEnd"/>
      <w:r w:rsidRPr="00682B62">
        <w:rPr>
          <w:sz w:val="28"/>
          <w:szCs w:val="28"/>
        </w:rPr>
        <w:t xml:space="preserve"> smile, but nothing that involves stretching arms or back. Doctor</w:t>
      </w:r>
      <w:r w:rsidR="00C02730" w:rsidRPr="00682B62">
        <w:rPr>
          <w:sz w:val="28"/>
          <w:szCs w:val="28"/>
        </w:rPr>
        <w:t>’</w:t>
      </w:r>
      <w:r w:rsidRPr="00682B62">
        <w:rPr>
          <w:sz w:val="28"/>
          <w:szCs w:val="28"/>
        </w:rPr>
        <w:t xml:space="preserve">s orders that I must absolutely sleep on my back and never roll from one side to the other. As you know that is </w:t>
      </w:r>
      <w:proofErr w:type="gramStart"/>
      <w:r w:rsidRPr="00682B62">
        <w:rPr>
          <w:sz w:val="28"/>
          <w:szCs w:val="28"/>
        </w:rPr>
        <w:t>actually best</w:t>
      </w:r>
      <w:proofErr w:type="gramEnd"/>
      <w:r w:rsidRPr="00682B62">
        <w:rPr>
          <w:sz w:val="28"/>
          <w:szCs w:val="28"/>
        </w:rPr>
        <w:t xml:space="preserve"> for ST but difficult for so many clients. I have a sleep number bed on an adjustable frame, and that has been a lifesaver. When you are elevated and your knees are elevated, it creates a </w:t>
      </w:r>
      <w:proofErr w:type="gramStart"/>
      <w:r w:rsidRPr="00682B62">
        <w:rPr>
          <w:sz w:val="28"/>
          <w:szCs w:val="28"/>
        </w:rPr>
        <w:t>zero gravity</w:t>
      </w:r>
      <w:proofErr w:type="gramEnd"/>
      <w:r w:rsidRPr="00682B62">
        <w:rPr>
          <w:sz w:val="28"/>
          <w:szCs w:val="28"/>
        </w:rPr>
        <w:t xml:space="preserve"> bed, which has so many health benefits. I also have a </w:t>
      </w:r>
      <w:proofErr w:type="spellStart"/>
      <w:r w:rsidRPr="00682B62">
        <w:rPr>
          <w:sz w:val="28"/>
          <w:szCs w:val="28"/>
        </w:rPr>
        <w:t>Beautyrest</w:t>
      </w:r>
      <w:proofErr w:type="spellEnd"/>
      <w:r w:rsidRPr="00682B62">
        <w:rPr>
          <w:sz w:val="28"/>
          <w:szCs w:val="28"/>
        </w:rPr>
        <w:t xml:space="preserve"> heated mattress pad and encourage you to get one if you can afford it. It’s available on amazon.com in various sizes. Especially in the winter if your bed is chilly, your body will curl up while you are sleeping, which is hard on your neck. When your mattress is warm it’s much easier to stay on your back when you’re asleep. I also use the </w:t>
      </w:r>
      <w:r w:rsidR="00C02730" w:rsidRPr="00682B62">
        <w:rPr>
          <w:i/>
          <w:iCs/>
          <w:sz w:val="28"/>
          <w:szCs w:val="28"/>
        </w:rPr>
        <w:t>M</w:t>
      </w:r>
      <w:r w:rsidRPr="00682B62">
        <w:rPr>
          <w:i/>
          <w:iCs/>
          <w:sz w:val="28"/>
          <w:szCs w:val="28"/>
        </w:rPr>
        <w:t>y</w:t>
      </w:r>
      <w:r w:rsidRPr="00682B62">
        <w:rPr>
          <w:sz w:val="28"/>
          <w:szCs w:val="28"/>
        </w:rPr>
        <w:t xml:space="preserve"> </w:t>
      </w:r>
      <w:r w:rsidR="00C02730" w:rsidRPr="00682B62">
        <w:rPr>
          <w:i/>
          <w:iCs/>
          <w:sz w:val="28"/>
          <w:szCs w:val="28"/>
        </w:rPr>
        <w:t>P</w:t>
      </w:r>
      <w:r w:rsidRPr="00682B62">
        <w:rPr>
          <w:i/>
          <w:iCs/>
          <w:sz w:val="28"/>
          <w:szCs w:val="28"/>
        </w:rPr>
        <w:t>illow</w:t>
      </w:r>
      <w:r w:rsidRPr="00682B62">
        <w:rPr>
          <w:sz w:val="28"/>
          <w:szCs w:val="28"/>
        </w:rPr>
        <w:t xml:space="preserve">, premium, medium (code color, white) </w:t>
      </w:r>
      <w:r w:rsidR="0041653C" w:rsidRPr="00682B62">
        <w:rPr>
          <w:sz w:val="28"/>
          <w:szCs w:val="28"/>
        </w:rPr>
        <w:t xml:space="preserve">and love that pillow because you can mold it to be where you need </w:t>
      </w:r>
      <w:proofErr w:type="gramStart"/>
      <w:r w:rsidR="0041653C" w:rsidRPr="00682B62">
        <w:rPr>
          <w:sz w:val="28"/>
          <w:szCs w:val="28"/>
        </w:rPr>
        <w:t>it</w:t>
      </w:r>
      <w:proofErr w:type="gramEnd"/>
      <w:r w:rsidR="0041653C" w:rsidRPr="00682B62">
        <w:rPr>
          <w:sz w:val="28"/>
          <w:szCs w:val="28"/>
        </w:rPr>
        <w:t xml:space="preserve"> and it will stay put. Right </w:t>
      </w:r>
      <w:proofErr w:type="gramStart"/>
      <w:r w:rsidR="0041653C" w:rsidRPr="00682B62">
        <w:rPr>
          <w:sz w:val="28"/>
          <w:szCs w:val="28"/>
        </w:rPr>
        <w:t>now</w:t>
      </w:r>
      <w:proofErr w:type="gramEnd"/>
      <w:r w:rsidR="0041653C" w:rsidRPr="00682B62">
        <w:rPr>
          <w:sz w:val="28"/>
          <w:szCs w:val="28"/>
        </w:rPr>
        <w:t xml:space="preserve"> </w:t>
      </w:r>
      <w:r w:rsidR="00C02730" w:rsidRPr="00682B62">
        <w:rPr>
          <w:i/>
          <w:iCs/>
          <w:sz w:val="28"/>
          <w:szCs w:val="28"/>
        </w:rPr>
        <w:t>M</w:t>
      </w:r>
      <w:r w:rsidR="0041653C" w:rsidRPr="00682B62">
        <w:rPr>
          <w:i/>
          <w:iCs/>
          <w:sz w:val="28"/>
          <w:szCs w:val="28"/>
        </w:rPr>
        <w:t>y</w:t>
      </w:r>
      <w:r w:rsidR="0041653C" w:rsidRPr="00682B62">
        <w:rPr>
          <w:sz w:val="28"/>
          <w:szCs w:val="28"/>
        </w:rPr>
        <w:t xml:space="preserve"> </w:t>
      </w:r>
      <w:r w:rsidR="00C02730" w:rsidRPr="00682B62">
        <w:rPr>
          <w:i/>
          <w:iCs/>
          <w:sz w:val="28"/>
          <w:szCs w:val="28"/>
        </w:rPr>
        <w:t>P</w:t>
      </w:r>
      <w:r w:rsidR="0041653C" w:rsidRPr="00682B62">
        <w:rPr>
          <w:i/>
          <w:iCs/>
          <w:sz w:val="28"/>
          <w:szCs w:val="28"/>
        </w:rPr>
        <w:t>illow</w:t>
      </w:r>
      <w:r w:rsidR="0041653C" w:rsidRPr="00682B62">
        <w:rPr>
          <w:sz w:val="28"/>
          <w:szCs w:val="28"/>
        </w:rPr>
        <w:t xml:space="preserve"> is having a big sale if you have a promo code. Here are some promo codes that might work for you: AWK … ARK … his glory …X22       Even though I no longer pull or twist, or have any real ST symptoms, since all of these surgical procedures, and the trauma involved, I have felt a slight drift of my head </w:t>
      </w:r>
      <w:r w:rsidR="00C02730" w:rsidRPr="00682B62">
        <w:rPr>
          <w:sz w:val="28"/>
          <w:szCs w:val="28"/>
        </w:rPr>
        <w:t>w</w:t>
      </w:r>
      <w:r w:rsidR="0041653C" w:rsidRPr="00682B62">
        <w:rPr>
          <w:sz w:val="28"/>
          <w:szCs w:val="28"/>
        </w:rPr>
        <w:t xml:space="preserve">hen I lie down and have found that using the little homemade head brace has been a huge help. I place it vertically between my ear and the center of my head on what was my short </w:t>
      </w:r>
      <w:proofErr w:type="gramStart"/>
      <w:r w:rsidR="0041653C" w:rsidRPr="00682B62">
        <w:rPr>
          <w:sz w:val="28"/>
          <w:szCs w:val="28"/>
        </w:rPr>
        <w:t>side</w:t>
      </w:r>
      <w:proofErr w:type="gramEnd"/>
      <w:r w:rsidR="0041653C" w:rsidRPr="00682B62">
        <w:rPr>
          <w:sz w:val="28"/>
          <w:szCs w:val="28"/>
        </w:rPr>
        <w:t xml:space="preserve"> and it will usually completely stop that drift. I have a new client who has tried everything to stop her head turning when she lies down. Even the U-shaped pillow did not </w:t>
      </w:r>
      <w:r w:rsidR="0041653C" w:rsidRPr="00682B62">
        <w:rPr>
          <w:sz w:val="28"/>
          <w:szCs w:val="28"/>
        </w:rPr>
        <w:lastRenderedPageBreak/>
        <w:t>work for her, but she made the little head brace, according to my video and that is helping her, so this is just a reminder that you might want to try making one. Be sure not to make it too firm. Here is the link. If this link appears</w:t>
      </w:r>
      <w:r w:rsidR="00C02730" w:rsidRPr="00682B62">
        <w:rPr>
          <w:sz w:val="28"/>
          <w:szCs w:val="28"/>
        </w:rPr>
        <w:t xml:space="preserve"> in</w:t>
      </w:r>
      <w:r w:rsidR="0041653C" w:rsidRPr="00682B62">
        <w:rPr>
          <w:sz w:val="28"/>
          <w:szCs w:val="28"/>
        </w:rPr>
        <w:t xml:space="preserve"> in your email as an icon, at the bottom of the icon you will see the word, YouTube – click or </w:t>
      </w:r>
      <w:r w:rsidR="00C02730" w:rsidRPr="00682B62">
        <w:rPr>
          <w:sz w:val="28"/>
          <w:szCs w:val="28"/>
        </w:rPr>
        <w:t xml:space="preserve">double </w:t>
      </w:r>
      <w:r w:rsidR="0041653C" w:rsidRPr="00682B62">
        <w:rPr>
          <w:sz w:val="28"/>
          <w:szCs w:val="28"/>
        </w:rPr>
        <w:t xml:space="preserve">click on that to </w:t>
      </w:r>
      <w:proofErr w:type="gramStart"/>
      <w:r w:rsidR="0041653C" w:rsidRPr="00682B62">
        <w:rPr>
          <w:sz w:val="28"/>
          <w:szCs w:val="28"/>
        </w:rPr>
        <w:t>open up</w:t>
      </w:r>
      <w:proofErr w:type="gramEnd"/>
      <w:r w:rsidR="0041653C" w:rsidRPr="00682B62">
        <w:rPr>
          <w:sz w:val="28"/>
          <w:szCs w:val="28"/>
        </w:rPr>
        <w:t xml:space="preserve"> the link.</w:t>
      </w:r>
    </w:p>
    <w:p w14:paraId="630F4917" w14:textId="726EA047" w:rsidR="0041653C" w:rsidRPr="00682B62" w:rsidRDefault="00000000" w:rsidP="0041653C">
      <w:pPr>
        <w:autoSpaceDE w:val="0"/>
        <w:autoSpaceDN w:val="0"/>
        <w:adjustRightInd w:val="0"/>
        <w:rPr>
          <w:rFonts w:cs="Times-Bold"/>
          <w:b/>
          <w:bCs/>
          <w:kern w:val="0"/>
          <w:sz w:val="28"/>
          <w:szCs w:val="28"/>
        </w:rPr>
      </w:pPr>
      <w:hyperlink r:id="rId6" w:history="1">
        <w:r w:rsidR="00CA3D68" w:rsidRPr="00682B62">
          <w:rPr>
            <w:rStyle w:val="Hyperlink"/>
            <w:rFonts w:cs="Times-Roman"/>
            <w:kern w:val="0"/>
            <w:sz w:val="28"/>
            <w:szCs w:val="28"/>
          </w:rPr>
          <w:t>https://www.youtube.com/watch?v=_1IKlhIiIU4&amp;t=561s</w:t>
        </w:r>
      </w:hyperlink>
    </w:p>
    <w:p w14:paraId="6EB293EE" w14:textId="77777777" w:rsidR="0041653C" w:rsidRPr="00682B62" w:rsidRDefault="0041653C" w:rsidP="0041653C">
      <w:pPr>
        <w:autoSpaceDE w:val="0"/>
        <w:autoSpaceDN w:val="0"/>
        <w:adjustRightInd w:val="0"/>
        <w:rPr>
          <w:rFonts w:cs="Times-Bold"/>
          <w:b/>
          <w:bCs/>
          <w:kern w:val="0"/>
          <w:sz w:val="28"/>
          <w:szCs w:val="28"/>
        </w:rPr>
      </w:pPr>
    </w:p>
    <w:p w14:paraId="1E65AB34" w14:textId="6F813B80" w:rsidR="0041653C" w:rsidRPr="00682B62" w:rsidRDefault="0041653C" w:rsidP="0041653C">
      <w:pPr>
        <w:autoSpaceDE w:val="0"/>
        <w:autoSpaceDN w:val="0"/>
        <w:adjustRightInd w:val="0"/>
        <w:rPr>
          <w:rFonts w:cs="Times-Bold"/>
          <w:kern w:val="0"/>
          <w:sz w:val="28"/>
          <w:szCs w:val="28"/>
        </w:rPr>
      </w:pPr>
      <w:r w:rsidRPr="00682B62">
        <w:rPr>
          <w:rFonts w:cs="Times-Bold"/>
          <w:kern w:val="0"/>
          <w:sz w:val="28"/>
          <w:szCs w:val="28"/>
        </w:rPr>
        <w:t xml:space="preserve">I found a link </w:t>
      </w:r>
      <w:r w:rsidR="00C02730" w:rsidRPr="00682B62">
        <w:rPr>
          <w:rFonts w:cs="Times-Bold"/>
          <w:kern w:val="0"/>
          <w:sz w:val="28"/>
          <w:szCs w:val="28"/>
        </w:rPr>
        <w:t>for t</w:t>
      </w:r>
      <w:r w:rsidRPr="00682B62">
        <w:rPr>
          <w:rFonts w:cs="Times-Bold"/>
          <w:kern w:val="0"/>
          <w:sz w:val="28"/>
          <w:szCs w:val="28"/>
        </w:rPr>
        <w:t xml:space="preserve">he great Harbinger </w:t>
      </w:r>
      <w:r w:rsidR="00707BD7" w:rsidRPr="00682B62">
        <w:rPr>
          <w:rFonts w:cs="Times-Bold"/>
          <w:kern w:val="0"/>
          <w:sz w:val="28"/>
          <w:szCs w:val="28"/>
        </w:rPr>
        <w:t>Head Harness</w:t>
      </w:r>
      <w:r w:rsidR="00C02730" w:rsidRPr="00682B62">
        <w:rPr>
          <w:rFonts w:cs="Times-Bold"/>
          <w:kern w:val="0"/>
          <w:sz w:val="28"/>
          <w:szCs w:val="28"/>
        </w:rPr>
        <w:t>.</w:t>
      </w:r>
      <w:r w:rsidR="00707BD7" w:rsidRPr="00682B62">
        <w:rPr>
          <w:rFonts w:cs="Times-Bold"/>
          <w:kern w:val="0"/>
          <w:sz w:val="28"/>
          <w:szCs w:val="28"/>
        </w:rPr>
        <w:t xml:space="preserve"> </w:t>
      </w:r>
      <w:r w:rsidR="00C02730" w:rsidRPr="00682B62">
        <w:rPr>
          <w:rFonts w:cs="Times-Bold"/>
          <w:kern w:val="0"/>
          <w:sz w:val="28"/>
          <w:szCs w:val="28"/>
        </w:rPr>
        <w:t>H</w:t>
      </w:r>
      <w:r w:rsidR="00707BD7" w:rsidRPr="00682B62">
        <w:rPr>
          <w:rFonts w:cs="Times-Bold"/>
          <w:kern w:val="0"/>
          <w:sz w:val="28"/>
          <w:szCs w:val="28"/>
        </w:rPr>
        <w:t>ere it is</w:t>
      </w:r>
      <w:r w:rsidR="00682B62" w:rsidRPr="00682B62">
        <w:rPr>
          <w:rFonts w:cs="Times-Bold"/>
          <w:kern w:val="0"/>
          <w:sz w:val="28"/>
          <w:szCs w:val="28"/>
        </w:rPr>
        <w:t>:</w:t>
      </w:r>
    </w:p>
    <w:p w14:paraId="2CBA27BE" w14:textId="1AD70A0D" w:rsidR="00707BD7" w:rsidRPr="00682B62" w:rsidRDefault="00707BD7" w:rsidP="00707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8"/>
          <w:szCs w:val="28"/>
          <w:u w:val="single"/>
        </w:rPr>
      </w:pPr>
      <w:r w:rsidRPr="00682B62">
        <w:rPr>
          <w:rFonts w:cs="Helvetica"/>
          <w:sz w:val="28"/>
          <w:szCs w:val="28"/>
          <w:u w:val="single"/>
        </w:rPr>
        <w:t>www.DunhamsSports.com</w:t>
      </w:r>
    </w:p>
    <w:p w14:paraId="7C935FD0" w14:textId="77777777" w:rsidR="00707BD7" w:rsidRDefault="00707BD7" w:rsidP="00707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8"/>
          <w:szCs w:val="28"/>
          <w:u w:val="single"/>
        </w:rPr>
      </w:pPr>
      <w:r w:rsidRPr="00682B62">
        <w:rPr>
          <w:rFonts w:cs="Helvetica"/>
          <w:sz w:val="28"/>
          <w:szCs w:val="28"/>
          <w:u w:val="single"/>
        </w:rPr>
        <w:t>Harbinger Leather Head Harness</w:t>
      </w:r>
    </w:p>
    <w:p w14:paraId="467683F1" w14:textId="77777777" w:rsidR="00660BCB" w:rsidRPr="00660BCB" w:rsidRDefault="00660BCB" w:rsidP="00660B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themeColor="text1"/>
          <w:sz w:val="28"/>
          <w:szCs w:val="28"/>
          <w:u w:val="single"/>
        </w:rPr>
      </w:pPr>
      <w:r w:rsidRPr="00660BCB">
        <w:rPr>
          <w:rFonts w:cs="Helvetica"/>
          <w:color w:val="000000" w:themeColor="text1"/>
          <w:sz w:val="28"/>
          <w:szCs w:val="28"/>
          <w:u w:val="single"/>
        </w:rPr>
        <w:t>https://www.dunhamssports.com/on/demandware.store/Sites-dunhamssports-Site/en_US/Search-Show?q=harbinger+head+harness&amp;search-button=&amp;lang=en_US</w:t>
      </w:r>
    </w:p>
    <w:p w14:paraId="345BF298" w14:textId="77777777" w:rsidR="00660BCB" w:rsidRPr="00682B62" w:rsidRDefault="00660BCB" w:rsidP="00707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8"/>
          <w:szCs w:val="28"/>
          <w:u w:val="single"/>
        </w:rPr>
      </w:pPr>
    </w:p>
    <w:p w14:paraId="67719C21" w14:textId="77777777" w:rsidR="00707BD7" w:rsidRPr="00682B62" w:rsidRDefault="00707BD7" w:rsidP="00707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8"/>
          <w:szCs w:val="28"/>
          <w:u w:val="single"/>
        </w:rPr>
      </w:pPr>
    </w:p>
    <w:p w14:paraId="12B17FD8" w14:textId="105FC555" w:rsidR="00707BD7" w:rsidRDefault="00707BD7" w:rsidP="00707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themeColor="text1"/>
          <w:sz w:val="28"/>
          <w:szCs w:val="28"/>
        </w:rPr>
      </w:pPr>
      <w:r w:rsidRPr="00660BCB">
        <w:rPr>
          <w:rFonts w:cs="Helvetica"/>
          <w:color w:val="000000" w:themeColor="text1"/>
          <w:sz w:val="28"/>
          <w:szCs w:val="28"/>
        </w:rPr>
        <w:t>There are always changes happening, so I am attaching here a</w:t>
      </w:r>
      <w:r w:rsidR="00660BCB" w:rsidRPr="00660BCB">
        <w:rPr>
          <w:rFonts w:cs="Helvetica"/>
          <w:color w:val="000000" w:themeColor="text1"/>
          <w:sz w:val="28"/>
          <w:szCs w:val="28"/>
        </w:rPr>
        <w:t xml:space="preserve"> </w:t>
      </w:r>
      <w:r w:rsidRPr="00660BCB">
        <w:rPr>
          <w:rFonts w:cs="Helvetica"/>
          <w:color w:val="000000" w:themeColor="text1"/>
          <w:sz w:val="28"/>
          <w:szCs w:val="28"/>
        </w:rPr>
        <w:t>doc. Of our current resource page.</w:t>
      </w:r>
    </w:p>
    <w:p w14:paraId="7E378CBF" w14:textId="77777777" w:rsidR="00660BCB" w:rsidRPr="00660BCB" w:rsidRDefault="00660BCB" w:rsidP="00707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themeColor="text1"/>
          <w:sz w:val="28"/>
          <w:szCs w:val="28"/>
        </w:rPr>
      </w:pPr>
    </w:p>
    <w:p w14:paraId="334061F1" w14:textId="77777777" w:rsidR="00707BD7" w:rsidRPr="00CA3D68" w:rsidRDefault="00707BD7" w:rsidP="00707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144"/>
          <w:szCs w:val="144"/>
          <w:u w:val="single"/>
        </w:rPr>
      </w:pPr>
    </w:p>
    <w:p w14:paraId="7BDF59BF" w14:textId="446A73E3" w:rsidR="000003C4" w:rsidRPr="00CA3D68" w:rsidRDefault="000003C4" w:rsidP="000003C4">
      <w:pPr>
        <w:rPr>
          <w:sz w:val="28"/>
          <w:szCs w:val="28"/>
        </w:rPr>
      </w:pPr>
      <w:proofErr w:type="gramStart"/>
      <w:r w:rsidRPr="00CA3D68">
        <w:rPr>
          <w:sz w:val="28"/>
          <w:szCs w:val="28"/>
        </w:rPr>
        <w:t>S.T.R.C.,Inc..</w:t>
      </w:r>
      <w:proofErr w:type="gramEnd"/>
    </w:p>
    <w:p w14:paraId="28534CD2" w14:textId="3B40DAEB" w:rsidR="001B41F2" w:rsidRPr="00CA3D68" w:rsidRDefault="001B41F2" w:rsidP="000003C4">
      <w:pPr>
        <w:rPr>
          <w:sz w:val="28"/>
          <w:szCs w:val="28"/>
        </w:rPr>
      </w:pPr>
      <w:r w:rsidRPr="00CA3D68">
        <w:rPr>
          <w:sz w:val="28"/>
          <w:szCs w:val="28"/>
        </w:rPr>
        <w:t>Abbie Brown, Director</w:t>
      </w:r>
    </w:p>
    <w:p w14:paraId="237A7ACB" w14:textId="0B9E7266" w:rsidR="000003C4" w:rsidRPr="00CA3D68" w:rsidRDefault="000003C4" w:rsidP="000003C4">
      <w:pPr>
        <w:jc w:val="both"/>
        <w:rPr>
          <w:sz w:val="28"/>
          <w:szCs w:val="28"/>
        </w:rPr>
      </w:pPr>
      <w:r w:rsidRPr="00CA3D68">
        <w:rPr>
          <w:sz w:val="28"/>
          <w:szCs w:val="28"/>
        </w:rPr>
        <w:t>P.O. Box 86</w:t>
      </w:r>
    </w:p>
    <w:p w14:paraId="6AF87998" w14:textId="60FDA49B" w:rsidR="000003C4" w:rsidRPr="00CA3D68" w:rsidRDefault="000003C4" w:rsidP="000003C4">
      <w:pPr>
        <w:jc w:val="both"/>
        <w:rPr>
          <w:sz w:val="28"/>
          <w:szCs w:val="28"/>
        </w:rPr>
      </w:pPr>
      <w:r w:rsidRPr="00CA3D68">
        <w:rPr>
          <w:sz w:val="28"/>
          <w:szCs w:val="28"/>
        </w:rPr>
        <w:t>Ranchos De Taos,</w:t>
      </w:r>
    </w:p>
    <w:p w14:paraId="19B85073" w14:textId="470A9B97" w:rsidR="000003C4" w:rsidRPr="00CA3D68" w:rsidRDefault="000003C4" w:rsidP="000003C4">
      <w:pPr>
        <w:jc w:val="both"/>
        <w:rPr>
          <w:sz w:val="28"/>
          <w:szCs w:val="28"/>
        </w:rPr>
      </w:pPr>
      <w:r w:rsidRPr="00CA3D68">
        <w:rPr>
          <w:sz w:val="28"/>
          <w:szCs w:val="28"/>
        </w:rPr>
        <w:t>NM 87557</w:t>
      </w:r>
    </w:p>
    <w:p w14:paraId="7B204C63" w14:textId="685B2D28" w:rsidR="000003C4" w:rsidRPr="00CA3D68" w:rsidRDefault="000003C4" w:rsidP="000003C4">
      <w:pPr>
        <w:jc w:val="both"/>
        <w:rPr>
          <w:sz w:val="28"/>
          <w:szCs w:val="28"/>
        </w:rPr>
      </w:pPr>
      <w:r w:rsidRPr="00CA3D68">
        <w:rPr>
          <w:sz w:val="28"/>
          <w:szCs w:val="28"/>
        </w:rPr>
        <w:t>575-737-1144</w:t>
      </w:r>
    </w:p>
    <w:p w14:paraId="13DACCC2" w14:textId="04D71B49" w:rsidR="000003C4" w:rsidRPr="00CA3D68" w:rsidRDefault="000003C4" w:rsidP="000003C4">
      <w:pPr>
        <w:jc w:val="both"/>
        <w:rPr>
          <w:sz w:val="28"/>
          <w:szCs w:val="28"/>
        </w:rPr>
      </w:pPr>
      <w:r w:rsidRPr="00CA3D68">
        <w:rPr>
          <w:sz w:val="28"/>
          <w:szCs w:val="28"/>
        </w:rPr>
        <w:t xml:space="preserve">To Unsubscribe: reply to this email with the word </w:t>
      </w:r>
      <w:r w:rsidRPr="00CA3D68">
        <w:rPr>
          <w:sz w:val="28"/>
          <w:szCs w:val="28"/>
          <w:u w:val="single"/>
        </w:rPr>
        <w:t>UNSUBSCRIBE</w:t>
      </w:r>
      <w:r w:rsidRPr="00CA3D68">
        <w:rPr>
          <w:sz w:val="28"/>
          <w:szCs w:val="28"/>
        </w:rPr>
        <w:t xml:space="preserve"> on the subject line, and you will then receive no further communication from S.T.R.C.</w:t>
      </w:r>
    </w:p>
    <w:p w14:paraId="3438FEAD" w14:textId="77777777" w:rsidR="000003C4" w:rsidRDefault="000003C4"/>
    <w:sectPr w:rsidR="00000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neva">
    <w:panose1 w:val="020B0503030404040204"/>
    <w:charset w:val="00"/>
    <w:family w:val="swiss"/>
    <w:pitch w:val="variable"/>
    <w:sig w:usb0="E00002FF" w:usb1="5200205F" w:usb2="00A0C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Bold">
    <w:altName w:val="Times New Roman"/>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C4"/>
    <w:rsid w:val="000003C4"/>
    <w:rsid w:val="00166ED1"/>
    <w:rsid w:val="00174197"/>
    <w:rsid w:val="001B41F2"/>
    <w:rsid w:val="0041653C"/>
    <w:rsid w:val="0050314B"/>
    <w:rsid w:val="00660BCB"/>
    <w:rsid w:val="00682B62"/>
    <w:rsid w:val="00707BD7"/>
    <w:rsid w:val="00762A0E"/>
    <w:rsid w:val="008147B4"/>
    <w:rsid w:val="00A35D68"/>
    <w:rsid w:val="00B812A4"/>
    <w:rsid w:val="00C02730"/>
    <w:rsid w:val="00CA3D68"/>
    <w:rsid w:val="00D6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09A9"/>
  <w15:chartTrackingRefBased/>
  <w15:docId w15:val="{7DCC04BD-F07B-2E4B-8148-099533DC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neva" w:eastAsiaTheme="minorHAnsi" w:hAnsi="Geneva" w:cs="Times New Roman (Body CS)"/>
        <w:kern w:val="2"/>
        <w:sz w:val="36"/>
        <w:szCs w:val="3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3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3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3C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3C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03C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03C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03C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03C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03C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3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3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3C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3C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03C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03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03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03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03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03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3C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3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03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03C4"/>
    <w:rPr>
      <w:i/>
      <w:iCs/>
      <w:color w:val="404040" w:themeColor="text1" w:themeTint="BF"/>
    </w:rPr>
  </w:style>
  <w:style w:type="paragraph" w:styleId="ListParagraph">
    <w:name w:val="List Paragraph"/>
    <w:basedOn w:val="Normal"/>
    <w:uiPriority w:val="34"/>
    <w:qFormat/>
    <w:rsid w:val="000003C4"/>
    <w:pPr>
      <w:ind w:left="720"/>
      <w:contextualSpacing/>
    </w:pPr>
  </w:style>
  <w:style w:type="character" w:styleId="IntenseEmphasis">
    <w:name w:val="Intense Emphasis"/>
    <w:basedOn w:val="DefaultParagraphFont"/>
    <w:uiPriority w:val="21"/>
    <w:qFormat/>
    <w:rsid w:val="000003C4"/>
    <w:rPr>
      <w:i/>
      <w:iCs/>
      <w:color w:val="0F4761" w:themeColor="accent1" w:themeShade="BF"/>
    </w:rPr>
  </w:style>
  <w:style w:type="paragraph" w:styleId="IntenseQuote">
    <w:name w:val="Intense Quote"/>
    <w:basedOn w:val="Normal"/>
    <w:next w:val="Normal"/>
    <w:link w:val="IntenseQuoteChar"/>
    <w:uiPriority w:val="30"/>
    <w:qFormat/>
    <w:rsid w:val="00000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3C4"/>
    <w:rPr>
      <w:i/>
      <w:iCs/>
      <w:color w:val="0F4761" w:themeColor="accent1" w:themeShade="BF"/>
    </w:rPr>
  </w:style>
  <w:style w:type="character" w:styleId="IntenseReference">
    <w:name w:val="Intense Reference"/>
    <w:basedOn w:val="DefaultParagraphFont"/>
    <w:uiPriority w:val="32"/>
    <w:qFormat/>
    <w:rsid w:val="000003C4"/>
    <w:rPr>
      <w:b/>
      <w:bCs/>
      <w:smallCaps/>
      <w:color w:val="0F4761" w:themeColor="accent1" w:themeShade="BF"/>
      <w:spacing w:val="5"/>
    </w:rPr>
  </w:style>
  <w:style w:type="character" w:styleId="Hyperlink">
    <w:name w:val="Hyperlink"/>
    <w:basedOn w:val="DefaultParagraphFont"/>
    <w:uiPriority w:val="99"/>
    <w:unhideWhenUsed/>
    <w:rsid w:val="00CA3D68"/>
    <w:rPr>
      <w:color w:val="467886" w:themeColor="hyperlink"/>
      <w:u w:val="single"/>
    </w:rPr>
  </w:style>
  <w:style w:type="character" w:styleId="UnresolvedMention">
    <w:name w:val="Unresolved Mention"/>
    <w:basedOn w:val="DefaultParagraphFont"/>
    <w:uiPriority w:val="99"/>
    <w:semiHidden/>
    <w:unhideWhenUsed/>
    <w:rsid w:val="00CA3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_1IKlhIiIU4&amp;t=561s"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abc.abigailcollins@gmail.com</dc:creator>
  <cp:keywords/>
  <dc:description/>
  <cp:lastModifiedBy>abc.abigailcollins@gmail.com</cp:lastModifiedBy>
  <cp:revision>9</cp:revision>
  <dcterms:created xsi:type="dcterms:W3CDTF">2024-09-09T00:07:00Z</dcterms:created>
  <dcterms:modified xsi:type="dcterms:W3CDTF">2024-12-09T20:18:00Z</dcterms:modified>
</cp:coreProperties>
</file>