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F44F69" w:rsidRPr="00FF62CE" w14:paraId="522CFD22" w14:textId="77777777" w:rsidTr="001A0A30">
        <w:tc>
          <w:tcPr>
            <w:tcW w:w="10780" w:type="dxa"/>
            <w:vAlign w:val="center"/>
          </w:tcPr>
          <w:p w14:paraId="70530138" w14:textId="77777777" w:rsidR="00F44F69" w:rsidRPr="00022737" w:rsidRDefault="00F44F69" w:rsidP="001A0A30">
            <w:pPr>
              <w:pStyle w:val="Title"/>
              <w:rPr>
                <w:b/>
                <w:color w:val="auto"/>
                <w:sz w:val="36"/>
              </w:rPr>
            </w:pPr>
            <w:r w:rsidRPr="00FF62CE">
              <w:rPr>
                <w:noProof/>
              </w:rPr>
              <w:drawing>
                <wp:inline distT="0" distB="0" distL="0" distR="0" wp14:anchorId="7E1E3149" wp14:editId="6755BD92">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Pr>
                <w:b/>
                <w:color w:val="auto"/>
                <w:sz w:val="36"/>
              </w:rPr>
              <w:t xml:space="preserve"> </w:t>
            </w:r>
            <w:r w:rsidRPr="00F44F69">
              <w:rPr>
                <w:b/>
                <w:color w:val="auto"/>
                <w:sz w:val="36"/>
                <w:szCs w:val="36"/>
                <w:u w:val="single"/>
              </w:rPr>
              <w:t>Spasmodic Torticollis Recovery Clinic, Inc.</w:t>
            </w:r>
          </w:p>
        </w:tc>
        <w:tc>
          <w:tcPr>
            <w:tcW w:w="236" w:type="dxa"/>
            <w:vAlign w:val="center"/>
          </w:tcPr>
          <w:p w14:paraId="3B62A3A6" w14:textId="77777777" w:rsidR="00F44F69" w:rsidRPr="00F86629" w:rsidRDefault="00F44F69" w:rsidP="001A0A30">
            <w:pPr>
              <w:pStyle w:val="Boxes"/>
              <w:rPr>
                <w:noProof/>
              </w:rPr>
            </w:pPr>
          </w:p>
        </w:tc>
      </w:tr>
    </w:tbl>
    <w:p w14:paraId="22F7D56C" w14:textId="3E6FAA12" w:rsidR="00F44F69" w:rsidRPr="00722D75" w:rsidRDefault="00F44F69" w:rsidP="00F44F69">
      <w:pPr>
        <w:pStyle w:val="ContactDetails"/>
        <w:jc w:val="center"/>
        <w:rPr>
          <w:rFonts w:ascii="Geneva" w:hAnsi="Geneva"/>
          <w:b/>
          <w:color w:val="auto"/>
          <w:sz w:val="28"/>
          <w:szCs w:val="28"/>
        </w:rPr>
      </w:pPr>
      <w:r w:rsidRPr="00F44F69">
        <w:rPr>
          <w:b/>
          <w:noProof/>
          <w:color w:val="auto"/>
          <w:sz w:val="28"/>
          <w:szCs w:val="28"/>
        </w:rPr>
        <mc:AlternateContent>
          <mc:Choice Requires="wps">
            <w:drawing>
              <wp:anchor distT="0" distB="0" distL="114300" distR="114300" simplePos="0" relativeHeight="251659264" behindDoc="0" locked="0" layoutInCell="1" allowOverlap="1" wp14:anchorId="5F567436" wp14:editId="10CDF99A">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F44F69">
        <w:rPr>
          <w:b/>
          <w:color w:val="auto"/>
          <w:sz w:val="28"/>
          <w:szCs w:val="28"/>
        </w:rPr>
        <w:sym w:font="Wingdings 2" w:char="F097"/>
      </w:r>
      <w:r w:rsidRPr="00F44F69">
        <w:rPr>
          <w:b/>
          <w:color w:val="auto"/>
          <w:sz w:val="28"/>
          <w:szCs w:val="28"/>
        </w:rPr>
        <w:t xml:space="preserve"> S.T.R.C., Inc. </w:t>
      </w:r>
      <w:r w:rsidRPr="00F44F69">
        <w:rPr>
          <w:b/>
          <w:color w:val="auto"/>
          <w:sz w:val="28"/>
          <w:szCs w:val="28"/>
        </w:rPr>
        <w:sym w:font="Wingdings 2" w:char="F097"/>
      </w:r>
      <w:proofErr w:type="gramStart"/>
      <w:r w:rsidRPr="00F44F69">
        <w:rPr>
          <w:b/>
          <w:color w:val="auto"/>
          <w:sz w:val="28"/>
          <w:szCs w:val="28"/>
        </w:rPr>
        <w:t xml:space="preserve">  </w:t>
      </w:r>
      <w:r w:rsidR="009957B1">
        <w:rPr>
          <w:b/>
          <w:color w:val="auto"/>
          <w:sz w:val="28"/>
          <w:szCs w:val="28"/>
        </w:rPr>
        <w:t>P.O</w:t>
      </w:r>
      <w:proofErr w:type="gramEnd"/>
      <w:r w:rsidR="009957B1">
        <w:rPr>
          <w:b/>
          <w:color w:val="auto"/>
          <w:sz w:val="28"/>
          <w:szCs w:val="28"/>
        </w:rPr>
        <w:t xml:space="preserve">. Box 86 Ranchos de </w:t>
      </w:r>
      <w:r w:rsidRPr="00F44F69">
        <w:rPr>
          <w:b/>
          <w:color w:val="auto"/>
          <w:sz w:val="28"/>
          <w:szCs w:val="28"/>
        </w:rPr>
        <w:t xml:space="preserve">Taos, </w:t>
      </w:r>
      <w:r w:rsidRPr="00F44F69">
        <w:rPr>
          <w:b/>
          <w:color w:val="auto"/>
          <w:sz w:val="28"/>
          <w:szCs w:val="28"/>
        </w:rPr>
        <w:fldChar w:fldCharType="begin"/>
      </w:r>
      <w:r w:rsidRPr="00F44F69">
        <w:rPr>
          <w:b/>
          <w:color w:val="auto"/>
          <w:sz w:val="28"/>
          <w:szCs w:val="28"/>
        </w:rPr>
        <w:instrText xml:space="preserve"> PLACEHOLDER </w:instrText>
      </w:r>
      <w:r w:rsidRPr="00F44F69">
        <w:rPr>
          <w:b/>
          <w:color w:val="auto"/>
          <w:sz w:val="28"/>
          <w:szCs w:val="28"/>
        </w:rPr>
        <w:fldChar w:fldCharType="begin"/>
      </w:r>
      <w:r w:rsidRPr="00F44F69">
        <w:rPr>
          <w:b/>
          <w:color w:val="auto"/>
          <w:sz w:val="28"/>
          <w:szCs w:val="28"/>
        </w:rPr>
        <w:instrText xml:space="preserve"> IF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sidRPr="00F44F69">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"[State]"  </w:instrText>
      </w:r>
      <w:r w:rsidRPr="00F44F69">
        <w:rPr>
          <w:b/>
          <w:color w:val="auto"/>
          <w:sz w:val="28"/>
          <w:szCs w:val="28"/>
        </w:rPr>
        <w:fldChar w:fldCharType="begin"/>
      </w:r>
      <w:r w:rsidRPr="00F44F69">
        <w:rPr>
          <w:b/>
          <w:color w:val="auto"/>
          <w:sz w:val="28"/>
          <w:szCs w:val="28"/>
        </w:rPr>
        <w:instrText xml:space="preserve"> USERPROPERTY WorkState </w:instrText>
      </w:r>
      <w:r w:rsidRPr="00F44F69">
        <w:rPr>
          <w:b/>
          <w:color w:val="auto"/>
          <w:sz w:val="28"/>
          <w:szCs w:val="28"/>
        </w:rPr>
        <w:fldChar w:fldCharType="separate"/>
      </w:r>
      <w:r w:rsidRPr="00F44F69">
        <w:rPr>
          <w:b/>
          <w:noProof/>
          <w:color w:val="auto"/>
          <w:sz w:val="28"/>
          <w:szCs w:val="28"/>
        </w:rPr>
        <w:instrText>NM</w:instrText>
      </w:r>
      <w:r w:rsidRPr="00F44F69">
        <w:rPr>
          <w:b/>
          <w:color w:val="auto"/>
          <w:sz w:val="28"/>
          <w:szCs w:val="28"/>
        </w:rPr>
        <w:fldChar w:fldCharType="end"/>
      </w:r>
      <w:r w:rsidRPr="00F44F69">
        <w:rPr>
          <w:b/>
          <w:color w:val="auto"/>
          <w:sz w:val="28"/>
          <w:szCs w:val="28"/>
        </w:rPr>
        <w:fldChar w:fldCharType="separate"/>
      </w:r>
      <w:r w:rsidRPr="00F44F69">
        <w:rPr>
          <w:b/>
          <w:noProof/>
          <w:color w:val="auto"/>
          <w:sz w:val="28"/>
          <w:szCs w:val="28"/>
        </w:rPr>
        <w:instrText>NM</w:instrText>
      </w:r>
      <w:r w:rsidRPr="00F44F69">
        <w:rPr>
          <w:b/>
          <w:color w:val="auto"/>
          <w:sz w:val="28"/>
          <w:szCs w:val="28"/>
        </w:rPr>
        <w:fldChar w:fldCharType="end"/>
      </w:r>
      <w:r w:rsidRPr="00F44F69">
        <w:rPr>
          <w:b/>
          <w:color w:val="auto"/>
          <w:sz w:val="28"/>
          <w:szCs w:val="28"/>
        </w:rPr>
        <w:instrText xml:space="preserve"> \* MERGEFORMAT</w:instrText>
      </w:r>
      <w:r w:rsidRPr="00F44F69">
        <w:rPr>
          <w:b/>
          <w:color w:val="auto"/>
          <w:sz w:val="28"/>
          <w:szCs w:val="28"/>
        </w:rPr>
        <w:fldChar w:fldCharType="separate"/>
      </w:r>
      <w:r w:rsidRPr="00F44F69">
        <w:rPr>
          <w:b/>
          <w:color w:val="auto"/>
          <w:sz w:val="28"/>
          <w:szCs w:val="28"/>
        </w:rPr>
        <w:t>NM</w:t>
      </w:r>
      <w:r w:rsidRPr="00F44F69">
        <w:rPr>
          <w:b/>
          <w:color w:val="auto"/>
          <w:sz w:val="28"/>
          <w:szCs w:val="28"/>
        </w:rPr>
        <w:fldChar w:fldCharType="end"/>
      </w:r>
      <w:r w:rsidR="009957B1">
        <w:rPr>
          <w:b/>
          <w:color w:val="auto"/>
          <w:sz w:val="28"/>
          <w:szCs w:val="28"/>
        </w:rPr>
        <w:t xml:space="preserve"> 87557</w:t>
      </w:r>
      <w:r w:rsidRPr="00F44F69">
        <w:rPr>
          <w:b/>
          <w:color w:val="auto"/>
          <w:sz w:val="28"/>
          <w:szCs w:val="28"/>
        </w:rPr>
        <w:t xml:space="preserve">                           </w:t>
      </w:r>
      <w:r w:rsidRPr="00F44F69">
        <w:rPr>
          <w:b/>
          <w:color w:val="auto"/>
          <w:sz w:val="28"/>
          <w:szCs w:val="28"/>
        </w:rPr>
        <w:sym w:font="Wingdings 2" w:char="F097"/>
      </w:r>
      <w:r w:rsidRPr="00F44F69">
        <w:rPr>
          <w:b/>
          <w:color w:val="auto"/>
          <w:sz w:val="28"/>
          <w:szCs w:val="28"/>
        </w:rPr>
        <w:t>575-737-</w:t>
      </w:r>
      <w:r w:rsidR="009957B1">
        <w:rPr>
          <w:b/>
          <w:color w:val="auto"/>
          <w:sz w:val="28"/>
          <w:szCs w:val="28"/>
        </w:rPr>
        <w:t xml:space="preserve">1144  </w:t>
      </w:r>
      <w:r w:rsidRPr="00F44F69">
        <w:rPr>
          <w:b/>
          <w:color w:val="auto"/>
          <w:sz w:val="28"/>
          <w:szCs w:val="28"/>
        </w:rPr>
        <w:sym w:font="Wingdings 2" w:char="F097"/>
      </w:r>
      <w:r w:rsidRPr="00F44F69">
        <w:rPr>
          <w:b/>
          <w:color w:val="auto"/>
          <w:sz w:val="28"/>
          <w:szCs w:val="28"/>
        </w:rPr>
        <w:t xml:space="preserve">Abigail Brown, Director  </w:t>
      </w:r>
      <w:r w:rsidRPr="00F44F69">
        <w:rPr>
          <w:b/>
          <w:color w:val="auto"/>
          <w:sz w:val="28"/>
          <w:szCs w:val="28"/>
        </w:rPr>
        <w:sym w:font="Wingdings 2" w:char="F097"/>
      </w:r>
      <w:r w:rsidRPr="00F44F69">
        <w:rPr>
          <w:b/>
          <w:color w:val="auto"/>
          <w:sz w:val="28"/>
          <w:szCs w:val="28"/>
        </w:rPr>
        <w:t xml:space="preserve">www.stclinic.com </w:t>
      </w:r>
      <w:r w:rsidRPr="00722D75">
        <w:rPr>
          <w:rFonts w:ascii="Geneva" w:hAnsi="Geneva"/>
          <w:b/>
          <w:color w:val="auto"/>
          <w:sz w:val="28"/>
          <w:szCs w:val="28"/>
        </w:rPr>
        <w:sym w:font="Wingdings 2" w:char="F097"/>
      </w:r>
      <w:r w:rsidRPr="00722D75">
        <w:rPr>
          <w:rFonts w:ascii="Geneva" w:hAnsi="Geneva"/>
          <w:b/>
          <w:color w:val="auto"/>
          <w:sz w:val="28"/>
          <w:szCs w:val="28"/>
        </w:rPr>
        <w:t>stclinic.info@gmail.com</w:t>
      </w:r>
    </w:p>
    <w:p w14:paraId="1F9A5CFE" w14:textId="77777777" w:rsidR="00722D75" w:rsidRPr="00722D75" w:rsidRDefault="00722D75" w:rsidP="0032535F">
      <w:pPr>
        <w:rPr>
          <w:rFonts w:ascii="Geneva" w:hAnsi="Geneva"/>
          <w:sz w:val="28"/>
          <w:szCs w:val="28"/>
        </w:rPr>
      </w:pPr>
      <w:r w:rsidRPr="00722D75">
        <w:rPr>
          <w:rFonts w:ascii="Geneva" w:hAnsi="Geneva"/>
          <w:sz w:val="28"/>
          <w:szCs w:val="28"/>
        </w:rPr>
        <w:t xml:space="preserve"> </w:t>
      </w:r>
    </w:p>
    <w:p w14:paraId="7117B9FF" w14:textId="77777777" w:rsidR="00722D75" w:rsidRPr="004060AA" w:rsidRDefault="00722D75" w:rsidP="0032535F">
      <w:pPr>
        <w:rPr>
          <w:rFonts w:ascii="Geneva" w:hAnsi="Geneva"/>
          <w:sz w:val="32"/>
          <w:szCs w:val="32"/>
        </w:rPr>
      </w:pPr>
    </w:p>
    <w:p w14:paraId="1CF5420E" w14:textId="77777777" w:rsidR="00E4132F" w:rsidRPr="004060AA" w:rsidRDefault="0032535F" w:rsidP="0032535F">
      <w:pPr>
        <w:rPr>
          <w:rFonts w:ascii="Geneva" w:hAnsi="Geneva"/>
          <w:sz w:val="32"/>
          <w:szCs w:val="32"/>
        </w:rPr>
      </w:pPr>
      <w:r w:rsidRPr="004060AA">
        <w:rPr>
          <w:rFonts w:ascii="Geneva" w:hAnsi="Geneva"/>
          <w:b/>
          <w:sz w:val="32"/>
          <w:szCs w:val="32"/>
        </w:rPr>
        <w:t xml:space="preserve">Merry Christmas and Happy </w:t>
      </w:r>
      <w:proofErr w:type="gramStart"/>
      <w:r w:rsidR="00722D75" w:rsidRPr="004060AA">
        <w:rPr>
          <w:rFonts w:ascii="Geneva" w:eastAsia="Times New Roman" w:hAnsi="Geneva"/>
          <w:b/>
          <w:sz w:val="32"/>
          <w:szCs w:val="32"/>
        </w:rPr>
        <w:t xml:space="preserve">Hanukkah  </w:t>
      </w:r>
      <w:r w:rsidRPr="004060AA">
        <w:rPr>
          <w:rFonts w:ascii="Geneva" w:hAnsi="Geneva"/>
          <w:b/>
          <w:sz w:val="32"/>
          <w:szCs w:val="32"/>
        </w:rPr>
        <w:t>to</w:t>
      </w:r>
      <w:proofErr w:type="gramEnd"/>
      <w:r w:rsidRPr="004060AA">
        <w:rPr>
          <w:rFonts w:ascii="Geneva" w:hAnsi="Geneva"/>
          <w:b/>
          <w:sz w:val="32"/>
          <w:szCs w:val="32"/>
        </w:rPr>
        <w:t xml:space="preserve"> all of you!</w:t>
      </w:r>
      <w:r w:rsidRPr="004060AA">
        <w:rPr>
          <w:rFonts w:ascii="Geneva" w:hAnsi="Geneva"/>
          <w:sz w:val="32"/>
          <w:szCs w:val="32"/>
        </w:rPr>
        <w:t xml:space="preserve"> This </w:t>
      </w:r>
      <w:r w:rsidR="00722D75" w:rsidRPr="004060AA">
        <w:rPr>
          <w:rFonts w:ascii="Geneva" w:hAnsi="Geneva"/>
          <w:sz w:val="32"/>
          <w:szCs w:val="32"/>
        </w:rPr>
        <w:t>will be a quick upda</w:t>
      </w:r>
      <w:r w:rsidRPr="004060AA">
        <w:rPr>
          <w:rFonts w:ascii="Geneva" w:hAnsi="Geneva"/>
          <w:sz w:val="32"/>
          <w:szCs w:val="32"/>
        </w:rPr>
        <w:t xml:space="preserve">te to give you the URL for our new improved massage demo that is </w:t>
      </w:r>
      <w:r w:rsidR="00722D75" w:rsidRPr="004060AA">
        <w:rPr>
          <w:rFonts w:ascii="Geneva" w:hAnsi="Geneva"/>
          <w:sz w:val="32"/>
          <w:szCs w:val="32"/>
        </w:rPr>
        <w:t xml:space="preserve">now </w:t>
      </w:r>
      <w:r w:rsidRPr="004060AA">
        <w:rPr>
          <w:rFonts w:ascii="Geneva" w:hAnsi="Geneva"/>
          <w:sz w:val="32"/>
          <w:szCs w:val="32"/>
        </w:rPr>
        <w:t>attached to our Related Links page.</w:t>
      </w:r>
      <w:r w:rsidR="00722D75" w:rsidRPr="004060AA">
        <w:rPr>
          <w:rFonts w:ascii="Geneva" w:hAnsi="Geneva"/>
          <w:sz w:val="32"/>
          <w:szCs w:val="32"/>
        </w:rPr>
        <w:t xml:space="preserve"> </w:t>
      </w:r>
    </w:p>
    <w:p w14:paraId="0BCF441A" w14:textId="77777777" w:rsidR="00E4132F" w:rsidRPr="004060AA" w:rsidRDefault="00E4132F" w:rsidP="00E4132F">
      <w:pPr>
        <w:spacing w:line="240" w:lineRule="auto"/>
        <w:rPr>
          <w:rFonts w:ascii="Geneva" w:eastAsia="Times New Roman" w:hAnsi="Geneva" w:cs="Times New Roman"/>
          <w:color w:val="000000"/>
          <w:sz w:val="32"/>
          <w:szCs w:val="32"/>
        </w:rPr>
      </w:pPr>
      <w:hyperlink r:id="rId6" w:history="1">
        <w:r w:rsidRPr="004060AA">
          <w:rPr>
            <w:rFonts w:ascii="Geneva" w:eastAsia="Times New Roman" w:hAnsi="Geneva" w:cs="Times New Roman"/>
            <w:color w:val="0000FF"/>
            <w:sz w:val="32"/>
            <w:szCs w:val="32"/>
            <w:u w:val="single"/>
          </w:rPr>
          <w:t>https://youtu.be/4n0rG3XfWeY</w:t>
        </w:r>
      </w:hyperlink>
    </w:p>
    <w:p w14:paraId="2974552A" w14:textId="77777777" w:rsidR="00E4132F" w:rsidRPr="004060AA" w:rsidRDefault="00722D75" w:rsidP="0032535F">
      <w:pPr>
        <w:rPr>
          <w:rFonts w:ascii="Geneva" w:hAnsi="Geneva"/>
          <w:sz w:val="32"/>
          <w:szCs w:val="32"/>
        </w:rPr>
      </w:pPr>
      <w:r w:rsidRPr="004060AA">
        <w:rPr>
          <w:rFonts w:ascii="Geneva" w:hAnsi="Geneva"/>
          <w:sz w:val="32"/>
          <w:szCs w:val="32"/>
        </w:rPr>
        <w:t xml:space="preserve"> </w:t>
      </w:r>
      <w:r w:rsidR="00E51CBE" w:rsidRPr="004060AA">
        <w:rPr>
          <w:rFonts w:ascii="Geneva" w:hAnsi="Geneva"/>
          <w:sz w:val="32"/>
          <w:szCs w:val="32"/>
        </w:rPr>
        <w:t xml:space="preserve">For our Amish clients, if you have an English friend with a computer have them go to YouTube and type </w:t>
      </w:r>
      <w:proofErr w:type="gramStart"/>
      <w:r w:rsidR="00E51CBE" w:rsidRPr="004060AA">
        <w:rPr>
          <w:rFonts w:ascii="Geneva" w:hAnsi="Geneva"/>
          <w:sz w:val="32"/>
          <w:szCs w:val="32"/>
        </w:rPr>
        <w:t xml:space="preserve">inn  </w:t>
      </w:r>
      <w:r w:rsidR="00E51CBE" w:rsidRPr="004060AA">
        <w:rPr>
          <w:rFonts w:ascii="Geneva" w:hAnsi="Geneva"/>
          <w:sz w:val="32"/>
          <w:szCs w:val="32"/>
          <w:u w:val="single"/>
        </w:rPr>
        <w:t>Spasmodic</w:t>
      </w:r>
      <w:proofErr w:type="gramEnd"/>
      <w:r w:rsidR="00E51CBE" w:rsidRPr="004060AA">
        <w:rPr>
          <w:rFonts w:ascii="Geneva" w:hAnsi="Geneva"/>
          <w:sz w:val="32"/>
          <w:szCs w:val="32"/>
          <w:u w:val="single"/>
        </w:rPr>
        <w:t xml:space="preserve"> Torticollis Massage Demo</w:t>
      </w:r>
      <w:r w:rsidR="00E51CBE" w:rsidRPr="004060AA">
        <w:rPr>
          <w:rFonts w:ascii="Geneva" w:hAnsi="Geneva"/>
          <w:sz w:val="32"/>
          <w:szCs w:val="32"/>
        </w:rPr>
        <w:t xml:space="preserve">  and it should come up so you can see it.  </w:t>
      </w:r>
      <w:r w:rsidRPr="004060AA">
        <w:rPr>
          <w:rFonts w:ascii="Geneva" w:hAnsi="Geneva"/>
          <w:sz w:val="32"/>
          <w:szCs w:val="32"/>
        </w:rPr>
        <w:t xml:space="preserve">I hope and pray </w:t>
      </w:r>
      <w:r w:rsidR="00E51CBE" w:rsidRPr="004060AA">
        <w:rPr>
          <w:rFonts w:ascii="Geneva" w:hAnsi="Geneva"/>
          <w:sz w:val="32"/>
          <w:szCs w:val="32"/>
        </w:rPr>
        <w:t>this short video</w:t>
      </w:r>
      <w:r w:rsidR="00D32870" w:rsidRPr="004060AA">
        <w:rPr>
          <w:rFonts w:ascii="Geneva" w:hAnsi="Geneva"/>
          <w:sz w:val="32"/>
          <w:szCs w:val="32"/>
        </w:rPr>
        <w:t xml:space="preserve">                  </w:t>
      </w:r>
      <w:r w:rsidRPr="004060AA">
        <w:rPr>
          <w:rFonts w:ascii="Geneva" w:hAnsi="Geneva"/>
          <w:sz w:val="32"/>
          <w:szCs w:val="32"/>
        </w:rPr>
        <w:t xml:space="preserve"> will give </w:t>
      </w:r>
      <w:r w:rsidR="0032535F" w:rsidRPr="004060AA">
        <w:rPr>
          <w:rFonts w:ascii="Geneva" w:hAnsi="Geneva"/>
          <w:sz w:val="32"/>
          <w:szCs w:val="32"/>
        </w:rPr>
        <w:t xml:space="preserve">a lot of encouragement to people everywhere with S.T. and a nice reminder </w:t>
      </w:r>
      <w:r w:rsidRPr="004060AA">
        <w:rPr>
          <w:rFonts w:ascii="Geneva" w:hAnsi="Geneva"/>
          <w:sz w:val="32"/>
          <w:szCs w:val="32"/>
        </w:rPr>
        <w:t xml:space="preserve">for all our clients. </w:t>
      </w:r>
      <w:r w:rsidR="00D32870" w:rsidRPr="004060AA">
        <w:rPr>
          <w:rFonts w:ascii="Geneva" w:hAnsi="Geneva"/>
          <w:sz w:val="32"/>
          <w:szCs w:val="32"/>
        </w:rPr>
        <w:t xml:space="preserve">If you are on social media or visit the Dystonia bulletin boards, please consider posting this new video. Thanks so much! </w:t>
      </w:r>
      <w:r w:rsidR="005245EE" w:rsidRPr="004060AA">
        <w:rPr>
          <w:rFonts w:ascii="Geneva" w:hAnsi="Geneva"/>
          <w:sz w:val="32"/>
          <w:szCs w:val="32"/>
        </w:rPr>
        <w:t xml:space="preserve">          </w:t>
      </w:r>
    </w:p>
    <w:p w14:paraId="364752D0" w14:textId="6EF3FD2E" w:rsidR="00722D75" w:rsidRPr="004060AA" w:rsidRDefault="005245EE" w:rsidP="0032535F">
      <w:pPr>
        <w:rPr>
          <w:rFonts w:ascii="Geneva" w:hAnsi="Geneva"/>
          <w:sz w:val="32"/>
          <w:szCs w:val="32"/>
        </w:rPr>
      </w:pPr>
      <w:r w:rsidRPr="004060AA">
        <w:rPr>
          <w:rFonts w:ascii="Geneva" w:hAnsi="Geneva"/>
          <w:sz w:val="32"/>
          <w:szCs w:val="32"/>
        </w:rPr>
        <w:t xml:space="preserve"> </w:t>
      </w:r>
      <w:r w:rsidR="00722D75" w:rsidRPr="004060AA">
        <w:rPr>
          <w:rFonts w:ascii="Geneva" w:hAnsi="Geneva"/>
          <w:sz w:val="32"/>
          <w:szCs w:val="32"/>
        </w:rPr>
        <w:t xml:space="preserve">This </w:t>
      </w:r>
      <w:r w:rsidR="0032535F" w:rsidRPr="004060AA">
        <w:rPr>
          <w:rFonts w:ascii="Geneva" w:hAnsi="Geneva"/>
          <w:sz w:val="32"/>
          <w:szCs w:val="32"/>
        </w:rPr>
        <w:t xml:space="preserve">was an expensive project and your donations </w:t>
      </w:r>
      <w:r w:rsidR="00722D75" w:rsidRPr="004060AA">
        <w:rPr>
          <w:rFonts w:ascii="Geneva" w:hAnsi="Geneva"/>
          <w:sz w:val="32"/>
          <w:szCs w:val="32"/>
        </w:rPr>
        <w:t>are</w:t>
      </w:r>
      <w:r w:rsidR="0032535F" w:rsidRPr="004060AA">
        <w:rPr>
          <w:rFonts w:ascii="Geneva" w:hAnsi="Geneva"/>
          <w:sz w:val="32"/>
          <w:szCs w:val="32"/>
        </w:rPr>
        <w:t xml:space="preserve"> a huge help! I think the filmmaker did a simply great job, as did Michelle. </w:t>
      </w:r>
    </w:p>
    <w:p w14:paraId="7713AC12" w14:textId="77777777" w:rsidR="00722D75" w:rsidRPr="004060AA" w:rsidRDefault="00722D75" w:rsidP="0032535F">
      <w:pPr>
        <w:rPr>
          <w:rFonts w:ascii="Geneva" w:hAnsi="Geneva"/>
          <w:sz w:val="32"/>
          <w:szCs w:val="32"/>
        </w:rPr>
      </w:pPr>
    </w:p>
    <w:p w14:paraId="48BD14F7" w14:textId="23812C7D" w:rsidR="00722D75" w:rsidRPr="004060AA" w:rsidRDefault="00E4132F" w:rsidP="0032535F">
      <w:pPr>
        <w:rPr>
          <w:rFonts w:ascii="Geneva" w:hAnsi="Geneva"/>
          <w:sz w:val="32"/>
          <w:szCs w:val="32"/>
        </w:rPr>
      </w:pPr>
      <w:r w:rsidRPr="004060AA">
        <w:rPr>
          <w:rFonts w:ascii="Geneva" w:hAnsi="Geneva"/>
          <w:sz w:val="32"/>
          <w:szCs w:val="32"/>
        </w:rPr>
        <w:t>After it was done and ready t</w:t>
      </w:r>
      <w:r w:rsidR="0032535F" w:rsidRPr="004060AA">
        <w:rPr>
          <w:rFonts w:ascii="Geneva" w:hAnsi="Geneva"/>
          <w:sz w:val="32"/>
          <w:szCs w:val="32"/>
        </w:rPr>
        <w:t xml:space="preserve">o post, I decided to clean </w:t>
      </w:r>
      <w:bookmarkStart w:id="0" w:name="_GoBack"/>
      <w:r w:rsidR="0032535F" w:rsidRPr="004060AA">
        <w:rPr>
          <w:rFonts w:ascii="Geneva" w:hAnsi="Geneva"/>
          <w:sz w:val="32"/>
          <w:szCs w:val="32"/>
        </w:rPr>
        <w:t>out my STRC file</w:t>
      </w:r>
      <w:r w:rsidRPr="004060AA">
        <w:rPr>
          <w:rFonts w:ascii="Geneva" w:hAnsi="Geneva"/>
          <w:sz w:val="32"/>
          <w:szCs w:val="32"/>
        </w:rPr>
        <w:t>s</w:t>
      </w:r>
      <w:r w:rsidR="0032535F" w:rsidRPr="004060AA">
        <w:rPr>
          <w:rFonts w:ascii="Geneva" w:hAnsi="Geneva"/>
          <w:sz w:val="32"/>
          <w:szCs w:val="32"/>
        </w:rPr>
        <w:t xml:space="preserve">, as many of the docs were over 20 </w:t>
      </w:r>
      <w:bookmarkEnd w:id="0"/>
      <w:r w:rsidR="0032535F" w:rsidRPr="004060AA">
        <w:rPr>
          <w:rFonts w:ascii="Geneva" w:hAnsi="Geneva"/>
          <w:sz w:val="32"/>
          <w:szCs w:val="32"/>
        </w:rPr>
        <w:lastRenderedPageBreak/>
        <w:t>ye</w:t>
      </w:r>
      <w:r w:rsidR="00722D75" w:rsidRPr="004060AA">
        <w:rPr>
          <w:rFonts w:ascii="Geneva" w:hAnsi="Geneva"/>
          <w:sz w:val="32"/>
          <w:szCs w:val="32"/>
        </w:rPr>
        <w:t>a</w:t>
      </w:r>
      <w:r w:rsidR="0032535F" w:rsidRPr="004060AA">
        <w:rPr>
          <w:rFonts w:ascii="Geneva" w:hAnsi="Geneva"/>
          <w:sz w:val="32"/>
          <w:szCs w:val="32"/>
        </w:rPr>
        <w:t xml:space="preserve">rs old and it was time for </w:t>
      </w:r>
      <w:r w:rsidR="00722D75" w:rsidRPr="004060AA">
        <w:rPr>
          <w:rFonts w:ascii="Geneva" w:hAnsi="Geneva"/>
          <w:sz w:val="32"/>
          <w:szCs w:val="32"/>
        </w:rPr>
        <w:t>s</w:t>
      </w:r>
      <w:r w:rsidR="0032535F" w:rsidRPr="004060AA">
        <w:rPr>
          <w:rFonts w:ascii="Geneva" w:hAnsi="Geneva"/>
          <w:sz w:val="32"/>
          <w:szCs w:val="32"/>
        </w:rPr>
        <w:t>ome housecleaning. Then guess what I found buried in an old folder??? Yes, the OLD massage</w:t>
      </w:r>
      <w:r w:rsidR="00722D75" w:rsidRPr="004060AA">
        <w:rPr>
          <w:rFonts w:ascii="Geneva" w:hAnsi="Geneva"/>
          <w:sz w:val="32"/>
          <w:szCs w:val="32"/>
        </w:rPr>
        <w:t xml:space="preserve"> </w:t>
      </w:r>
      <w:r w:rsidR="0032535F" w:rsidRPr="004060AA">
        <w:rPr>
          <w:rFonts w:ascii="Geneva" w:hAnsi="Geneva"/>
          <w:sz w:val="32"/>
          <w:szCs w:val="32"/>
        </w:rPr>
        <w:t xml:space="preserve">  </w:t>
      </w:r>
      <w:proofErr w:type="gramStart"/>
      <w:r w:rsidR="0032535F" w:rsidRPr="004060AA">
        <w:rPr>
          <w:rFonts w:ascii="Geneva" w:hAnsi="Geneva"/>
          <w:sz w:val="32"/>
          <w:szCs w:val="32"/>
        </w:rPr>
        <w:t>demo which</w:t>
      </w:r>
      <w:proofErr w:type="gramEnd"/>
      <w:r w:rsidR="0032535F" w:rsidRPr="004060AA">
        <w:rPr>
          <w:rFonts w:ascii="Geneva" w:hAnsi="Geneva"/>
          <w:sz w:val="32"/>
          <w:szCs w:val="32"/>
        </w:rPr>
        <w:t xml:space="preserve"> I could simply have re-posted to </w:t>
      </w:r>
      <w:r w:rsidR="00722D75" w:rsidRPr="004060AA">
        <w:rPr>
          <w:rFonts w:ascii="Geneva" w:hAnsi="Geneva"/>
          <w:sz w:val="32"/>
          <w:szCs w:val="32"/>
        </w:rPr>
        <w:t>YouTube</w:t>
      </w:r>
      <w:r w:rsidR="0032535F" w:rsidRPr="004060AA">
        <w:rPr>
          <w:rFonts w:ascii="Geneva" w:hAnsi="Geneva"/>
          <w:sz w:val="32"/>
          <w:szCs w:val="32"/>
        </w:rPr>
        <w:t xml:space="preserve"> for free. </w:t>
      </w:r>
      <w:proofErr w:type="spellStart"/>
      <w:r w:rsidR="0032535F" w:rsidRPr="004060AA">
        <w:rPr>
          <w:rFonts w:ascii="Geneva" w:hAnsi="Geneva"/>
          <w:sz w:val="32"/>
          <w:szCs w:val="32"/>
        </w:rPr>
        <w:t>Yiikes</w:t>
      </w:r>
      <w:proofErr w:type="spellEnd"/>
      <w:r w:rsidR="0032535F" w:rsidRPr="004060AA">
        <w:rPr>
          <w:rFonts w:ascii="Geneva" w:hAnsi="Geneva"/>
          <w:sz w:val="32"/>
          <w:szCs w:val="32"/>
        </w:rPr>
        <w:t xml:space="preserve"> - so frustrating, but that video was 15 years old and featured both Cindy our former nutritionist and Myra who now lives in Colorado. People seeing that might assume that when they come to the clinic, they will meet all 3 of us, </w:t>
      </w:r>
      <w:r w:rsidRPr="004060AA">
        <w:rPr>
          <w:rFonts w:ascii="Geneva" w:hAnsi="Geneva"/>
          <w:sz w:val="32"/>
          <w:szCs w:val="32"/>
        </w:rPr>
        <w:t>but</w:t>
      </w:r>
      <w:r w:rsidR="0032535F" w:rsidRPr="004060AA">
        <w:rPr>
          <w:rFonts w:ascii="Geneva" w:hAnsi="Geneva"/>
          <w:sz w:val="32"/>
          <w:szCs w:val="32"/>
        </w:rPr>
        <w:t xml:space="preserve"> that’s no longer true, so honestly it was time for a current update, and I’m glad I went ahead </w:t>
      </w:r>
      <w:r w:rsidR="00722D75" w:rsidRPr="004060AA">
        <w:rPr>
          <w:rFonts w:ascii="Geneva" w:hAnsi="Geneva"/>
          <w:sz w:val="32"/>
          <w:szCs w:val="32"/>
        </w:rPr>
        <w:t>with</w:t>
      </w:r>
      <w:r w:rsidR="0032535F" w:rsidRPr="004060AA">
        <w:rPr>
          <w:rFonts w:ascii="Geneva" w:hAnsi="Geneva"/>
          <w:sz w:val="32"/>
          <w:szCs w:val="32"/>
        </w:rPr>
        <w:t xml:space="preserve"> the project. I hope you like it. Other than that</w:t>
      </w:r>
      <w:r w:rsidR="00722D75" w:rsidRPr="004060AA">
        <w:rPr>
          <w:rFonts w:ascii="Geneva" w:hAnsi="Geneva"/>
          <w:sz w:val="32"/>
          <w:szCs w:val="32"/>
        </w:rPr>
        <w:t>,</w:t>
      </w:r>
      <w:r w:rsidR="0032535F" w:rsidRPr="004060AA">
        <w:rPr>
          <w:rFonts w:ascii="Geneva" w:hAnsi="Geneva"/>
          <w:sz w:val="32"/>
          <w:szCs w:val="32"/>
        </w:rPr>
        <w:t xml:space="preserve"> there isn’t much more clinic news. </w:t>
      </w:r>
    </w:p>
    <w:p w14:paraId="05071B8A" w14:textId="77777777" w:rsidR="00722D75" w:rsidRPr="004060AA" w:rsidRDefault="00722D75" w:rsidP="0032535F">
      <w:pPr>
        <w:rPr>
          <w:rFonts w:ascii="Geneva" w:hAnsi="Geneva"/>
          <w:sz w:val="32"/>
          <w:szCs w:val="32"/>
        </w:rPr>
      </w:pPr>
    </w:p>
    <w:p w14:paraId="512BECA0" w14:textId="18DA2D43" w:rsidR="0032535F" w:rsidRPr="004060AA" w:rsidRDefault="0032535F" w:rsidP="0032535F">
      <w:pPr>
        <w:rPr>
          <w:rFonts w:ascii="Geneva" w:hAnsi="Geneva"/>
          <w:sz w:val="32"/>
          <w:szCs w:val="32"/>
        </w:rPr>
      </w:pPr>
      <w:r w:rsidRPr="004060AA">
        <w:rPr>
          <w:rFonts w:ascii="Geneva" w:hAnsi="Geneva"/>
          <w:sz w:val="32"/>
          <w:szCs w:val="32"/>
        </w:rPr>
        <w:t xml:space="preserve">Tom Seaman recently told me that </w:t>
      </w:r>
      <w:proofErr w:type="gramStart"/>
      <w:r w:rsidR="00722D75" w:rsidRPr="004060AA">
        <w:rPr>
          <w:rFonts w:ascii="Geneva" w:hAnsi="Geneva"/>
          <w:sz w:val="32"/>
          <w:szCs w:val="32"/>
        </w:rPr>
        <w:t xml:space="preserve">Howard </w:t>
      </w:r>
      <w:r w:rsidRPr="004060AA">
        <w:rPr>
          <w:rFonts w:ascii="Geneva" w:hAnsi="Geneva"/>
          <w:sz w:val="32"/>
          <w:szCs w:val="32"/>
        </w:rPr>
        <w:t xml:space="preserve"> </w:t>
      </w:r>
      <w:r w:rsidR="00722D75" w:rsidRPr="004060AA">
        <w:rPr>
          <w:rFonts w:ascii="Geneva" w:hAnsi="Geneva"/>
          <w:sz w:val="32"/>
          <w:szCs w:val="32"/>
        </w:rPr>
        <w:t>Thiel</w:t>
      </w:r>
      <w:proofErr w:type="gramEnd"/>
      <w:r w:rsidRPr="004060AA">
        <w:rPr>
          <w:rFonts w:ascii="Geneva" w:hAnsi="Geneva"/>
          <w:sz w:val="32"/>
          <w:szCs w:val="32"/>
        </w:rPr>
        <w:t xml:space="preserve"> who founded ST/Dystonia died about a year ago of cancer. He was a living legend; he did such an</w:t>
      </w:r>
      <w:r w:rsidR="00722D75" w:rsidRPr="004060AA">
        <w:rPr>
          <w:rFonts w:ascii="Geneva" w:hAnsi="Geneva"/>
          <w:sz w:val="32"/>
          <w:szCs w:val="32"/>
        </w:rPr>
        <w:t xml:space="preserve"> amazing job of giving to the ST</w:t>
      </w:r>
      <w:r w:rsidRPr="004060AA">
        <w:rPr>
          <w:rFonts w:ascii="Geneva" w:hAnsi="Geneva"/>
          <w:sz w:val="32"/>
          <w:szCs w:val="32"/>
        </w:rPr>
        <w:t xml:space="preserve"> community and will be missed.  I pray all of us worldwide will have a better year as we head into 2022. God bless you! </w:t>
      </w:r>
      <w:r w:rsidR="00722D75" w:rsidRPr="004060AA">
        <w:rPr>
          <w:rFonts w:ascii="Geneva" w:hAnsi="Geneva"/>
          <w:sz w:val="32"/>
          <w:szCs w:val="32"/>
        </w:rPr>
        <w:t xml:space="preserve"> </w:t>
      </w:r>
      <w:r w:rsidRPr="004060AA">
        <w:rPr>
          <w:rFonts w:ascii="Geneva" w:hAnsi="Geneva"/>
          <w:sz w:val="32"/>
          <w:szCs w:val="32"/>
        </w:rPr>
        <w:t>Love, Abbie</w:t>
      </w:r>
    </w:p>
    <w:p w14:paraId="732CE845" w14:textId="77777777" w:rsidR="00F832D9" w:rsidRPr="004060AA" w:rsidRDefault="00F832D9" w:rsidP="0032535F">
      <w:pPr>
        <w:rPr>
          <w:rFonts w:ascii="Geneva" w:hAnsi="Geneva"/>
          <w:sz w:val="32"/>
          <w:szCs w:val="32"/>
        </w:rPr>
      </w:pPr>
    </w:p>
    <w:p w14:paraId="769BF9FB" w14:textId="77777777" w:rsidR="000576BD" w:rsidRPr="004060AA" w:rsidRDefault="000576BD" w:rsidP="0032535F">
      <w:pPr>
        <w:rPr>
          <w:rFonts w:ascii="Geneva" w:hAnsi="Geneva"/>
          <w:sz w:val="32"/>
          <w:szCs w:val="32"/>
        </w:rPr>
      </w:pPr>
    </w:p>
    <w:p w14:paraId="58D205F2" w14:textId="77777777" w:rsidR="000576BD" w:rsidRDefault="000576BD" w:rsidP="0032535F">
      <w:pPr>
        <w:rPr>
          <w:rFonts w:ascii="Geneva" w:hAnsi="Geneva"/>
          <w:sz w:val="24"/>
          <w:szCs w:val="24"/>
        </w:rPr>
      </w:pPr>
    </w:p>
    <w:p w14:paraId="0C3B072F" w14:textId="77777777" w:rsidR="000576BD" w:rsidRDefault="000576BD" w:rsidP="0032535F">
      <w:pPr>
        <w:rPr>
          <w:rFonts w:ascii="Geneva" w:hAnsi="Geneva"/>
          <w:sz w:val="24"/>
          <w:szCs w:val="24"/>
        </w:rPr>
      </w:pPr>
    </w:p>
    <w:p w14:paraId="4F8F49A0" w14:textId="77777777" w:rsidR="000576BD" w:rsidRPr="00E83EF5" w:rsidRDefault="000576BD" w:rsidP="0032535F">
      <w:pPr>
        <w:rPr>
          <w:rFonts w:ascii="Geneva" w:hAnsi="Geneva"/>
          <w:sz w:val="44"/>
          <w:szCs w:val="44"/>
        </w:rPr>
      </w:pPr>
    </w:p>
    <w:p w14:paraId="59C8D1F6" w14:textId="11113FB0" w:rsidR="001A0A30" w:rsidRPr="00BD07B1" w:rsidRDefault="001A0A30">
      <w:pPr>
        <w:rPr>
          <w:rFonts w:ascii="Geneva" w:hAnsi="Geneva"/>
          <w:sz w:val="24"/>
          <w:szCs w:val="24"/>
        </w:rPr>
      </w:pPr>
    </w:p>
    <w:sectPr w:rsidR="001A0A30" w:rsidRPr="00BD07B1" w:rsidSect="00491BD2">
      <w:pgSz w:w="12240" w:h="15840"/>
      <w:pgMar w:top="648" w:right="1584" w:bottom="1224"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69"/>
    <w:rsid w:val="000576BD"/>
    <w:rsid w:val="0008359E"/>
    <w:rsid w:val="000D15FA"/>
    <w:rsid w:val="001A0A30"/>
    <w:rsid w:val="001B15A5"/>
    <w:rsid w:val="002822D1"/>
    <w:rsid w:val="0032535F"/>
    <w:rsid w:val="003D459A"/>
    <w:rsid w:val="004060AA"/>
    <w:rsid w:val="00491BD2"/>
    <w:rsid w:val="005245EE"/>
    <w:rsid w:val="005E67E1"/>
    <w:rsid w:val="0063024E"/>
    <w:rsid w:val="00660711"/>
    <w:rsid w:val="00722D75"/>
    <w:rsid w:val="00780A82"/>
    <w:rsid w:val="009320F5"/>
    <w:rsid w:val="009957B1"/>
    <w:rsid w:val="00A758B9"/>
    <w:rsid w:val="00AE7D84"/>
    <w:rsid w:val="00BD07B1"/>
    <w:rsid w:val="00D32870"/>
    <w:rsid w:val="00E4132F"/>
    <w:rsid w:val="00E51CBE"/>
    <w:rsid w:val="00E83EF5"/>
    <w:rsid w:val="00F44F69"/>
    <w:rsid w:val="00F8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544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E413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E41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6891">
      <w:bodyDiv w:val="1"/>
      <w:marLeft w:val="0"/>
      <w:marRight w:val="0"/>
      <w:marTop w:val="0"/>
      <w:marBottom w:val="0"/>
      <w:divBdr>
        <w:top w:val="none" w:sz="0" w:space="0" w:color="auto"/>
        <w:left w:val="none" w:sz="0" w:space="0" w:color="auto"/>
        <w:bottom w:val="none" w:sz="0" w:space="0" w:color="auto"/>
        <w:right w:val="none" w:sz="0" w:space="0" w:color="auto"/>
      </w:divBdr>
    </w:div>
    <w:div w:id="1689407040">
      <w:bodyDiv w:val="1"/>
      <w:marLeft w:val="0"/>
      <w:marRight w:val="0"/>
      <w:marTop w:val="0"/>
      <w:marBottom w:val="0"/>
      <w:divBdr>
        <w:top w:val="none" w:sz="0" w:space="0" w:color="auto"/>
        <w:left w:val="none" w:sz="0" w:space="0" w:color="auto"/>
        <w:bottom w:val="none" w:sz="0" w:space="0" w:color="auto"/>
        <w:right w:val="none" w:sz="0" w:space="0" w:color="auto"/>
      </w:divBdr>
      <w:divsChild>
        <w:div w:id="95206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112834">
              <w:marLeft w:val="0"/>
              <w:marRight w:val="0"/>
              <w:marTop w:val="0"/>
              <w:marBottom w:val="0"/>
              <w:divBdr>
                <w:top w:val="none" w:sz="0" w:space="0" w:color="auto"/>
                <w:left w:val="none" w:sz="0" w:space="0" w:color="auto"/>
                <w:bottom w:val="none" w:sz="0" w:space="0" w:color="auto"/>
                <w:right w:val="none" w:sz="0" w:space="0" w:color="auto"/>
              </w:divBdr>
              <w:divsChild>
                <w:div w:id="19693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4n0rG3XfWe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332</Words>
  <Characters>1899</Characters>
  <Application>Microsoft Macintosh Word</Application>
  <DocSecurity>0</DocSecurity>
  <Lines>15</Lines>
  <Paragraphs>4</Paragraphs>
  <ScaleCrop>false</ScaleCrop>
  <Company>S.T.R.C.,Inc.</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8</cp:revision>
  <cp:lastPrinted>2021-12-23T22:41:00Z</cp:lastPrinted>
  <dcterms:created xsi:type="dcterms:W3CDTF">2021-12-18T18:26:00Z</dcterms:created>
  <dcterms:modified xsi:type="dcterms:W3CDTF">2021-12-23T22:46:00Z</dcterms:modified>
</cp:coreProperties>
</file>