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2" w:rsidRPr="00D000E1" w:rsidRDefault="00FE44C2" w:rsidP="00FE44C2">
      <w:pPr>
        <w:rPr>
          <w:rFonts w:ascii="Geneva" w:eastAsia="Times New Roman" w:hAnsi="Geneva"/>
          <w:sz w:val="28"/>
          <w:szCs w:val="28"/>
        </w:rPr>
      </w:pPr>
      <w:r w:rsidRPr="00D000E1">
        <w:rPr>
          <w:rFonts w:ascii="Geneva" w:eastAsia="Times New Roman" w:hAnsi="Geneva"/>
          <w:b/>
          <w:bCs/>
          <w:color w:val="000000"/>
          <w:sz w:val="28"/>
          <w:szCs w:val="28"/>
          <w:u w:val="single"/>
        </w:rPr>
        <w:t>Update</w:t>
      </w:r>
      <w:r w:rsidRPr="00D000E1">
        <w:rPr>
          <w:rFonts w:ascii="Geneva" w:eastAsia="Times New Roman" w:hAnsi="Geneva"/>
          <w:b/>
          <w:bCs/>
          <w:color w:val="000000"/>
          <w:sz w:val="28"/>
          <w:szCs w:val="28"/>
          <w:u w:val="single"/>
        </w:rPr>
        <w:br/>
      </w:r>
      <w:r w:rsidRPr="00D000E1">
        <w:rPr>
          <w:rFonts w:ascii="Geneva" w:eastAsia="Times New Roman" w:hAnsi="Geneva"/>
          <w:color w:val="000000"/>
          <w:sz w:val="28"/>
          <w:szCs w:val="28"/>
        </w:rPr>
        <w:t>Hi all, here we are nearly ready for kiddos to return to school - hard to believe. Time flies so fast, I’ll be 110 before I know it!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>First to whoever among you submitted my name for Who’s Who among Medical and Healthcare professionals, thank you! I’ve been accepted and it’s a nice perk for the clinic! I’ve found a new neck shoulder cold pack I really like. Called </w:t>
      </w:r>
      <w:r w:rsidRPr="00D000E1">
        <w:rPr>
          <w:rFonts w:ascii="Geneva" w:eastAsia="Times New Roman" w:hAnsi="Geneva"/>
          <w:color w:val="000000"/>
          <w:sz w:val="28"/>
          <w:szCs w:val="28"/>
          <w:u w:val="single"/>
        </w:rPr>
        <w:t xml:space="preserve">Dual Comfort </w:t>
      </w:r>
      <w:proofErr w:type="spellStart"/>
      <w:r w:rsidRPr="00D000E1">
        <w:rPr>
          <w:rFonts w:ascii="Geneva" w:eastAsia="Times New Roman" w:hAnsi="Geneva"/>
          <w:color w:val="000000"/>
          <w:sz w:val="28"/>
          <w:szCs w:val="28"/>
          <w:u w:val="single"/>
        </w:rPr>
        <w:t>Trisectional</w:t>
      </w:r>
      <w:proofErr w:type="spellEnd"/>
      <w:r w:rsidRPr="00D000E1">
        <w:rPr>
          <w:rFonts w:ascii="Geneva" w:eastAsia="Times New Roman" w:hAnsi="Geneva"/>
          <w:color w:val="000000"/>
          <w:sz w:val="28"/>
          <w:szCs w:val="28"/>
          <w:u w:val="single"/>
        </w:rPr>
        <w:t>.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t>Go to </w:t>
      </w:r>
      <w:hyperlink r:id="rId5" w:history="1">
        <w:r w:rsidRPr="00D000E1">
          <w:rPr>
            <w:rFonts w:ascii="Geneva" w:eastAsia="Times New Roman" w:hAnsi="Geneva"/>
            <w:color w:val="0000FF"/>
            <w:sz w:val="28"/>
            <w:szCs w:val="28"/>
            <w:u w:val="single"/>
          </w:rPr>
          <w:t>http://www.coreproducts.com</w:t>
        </w:r>
      </w:hyperlink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   In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the search box upper right, type ACC-534 As I’ve mentioned before I personally like L-Tryptophan for the night time jitters. It’s a mild natural </w:t>
      </w:r>
      <w:proofErr w:type="spellStart"/>
      <w:r w:rsidRPr="00D000E1">
        <w:rPr>
          <w:rFonts w:ascii="Geneva" w:eastAsia="Times New Roman" w:hAnsi="Geneva"/>
          <w:color w:val="000000"/>
          <w:sz w:val="28"/>
          <w:szCs w:val="28"/>
        </w:rPr>
        <w:t>animo</w:t>
      </w:r>
      <w:proofErr w:type="spell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acid tranquilizer occurring naturally in both turkey and milk. I found a much cheaper source at </w:t>
      </w:r>
      <w:hyperlink r:id="rId6" w:history="1">
        <w:r w:rsidRPr="00D000E1">
          <w:rPr>
            <w:rFonts w:ascii="Geneva" w:eastAsia="Times New Roman" w:hAnsi="Geneva"/>
            <w:color w:val="0000FF"/>
            <w:sz w:val="28"/>
            <w:szCs w:val="28"/>
            <w:u w:val="single"/>
          </w:rPr>
          <w:t>http://www.swansonvitamins.com</w:t>
        </w:r>
      </w:hyperlink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  It’s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called </w:t>
      </w:r>
      <w:proofErr w:type="spellStart"/>
      <w:r w:rsidRPr="00D000E1">
        <w:rPr>
          <w:rFonts w:ascii="Geneva" w:eastAsia="Times New Roman" w:hAnsi="Geneva"/>
          <w:color w:val="000000"/>
          <w:sz w:val="28"/>
          <w:szCs w:val="28"/>
        </w:rPr>
        <w:t>TryptoPure</w:t>
      </w:r>
      <w:proofErr w:type="spell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 and sells for $19.99. Item </w:t>
      </w:r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C4SWU372  Phone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1-800-824-4491   I used to pay</w:t>
      </w:r>
      <w:bookmarkStart w:id="0" w:name="_GoBack"/>
      <w:bookmarkEnd w:id="0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$80 for the same amount! I’ve put an alert on Aspartame on our home page. It’s copied with permission from Flying Magazine. Please check it out. Here’s another great </w:t>
      </w:r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site  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fldChar w:fldCharType="begin"/>
      </w:r>
      <w:r w:rsidRPr="00D000E1">
        <w:rPr>
          <w:rFonts w:ascii="Geneva" w:eastAsia="Times New Roman" w:hAnsi="Geneva"/>
          <w:color w:val="000000"/>
          <w:sz w:val="28"/>
          <w:szCs w:val="28"/>
        </w:rPr>
        <w:instrText xml:space="preserve"> HYPERLINK "http://www.truthaboutsplenda.com/" </w:instrText>
      </w:r>
      <w:r w:rsidRPr="00D000E1">
        <w:rPr>
          <w:rFonts w:ascii="Geneva" w:eastAsia="Times New Roman" w:hAnsi="Geneva"/>
          <w:color w:val="000000"/>
          <w:sz w:val="28"/>
          <w:szCs w:val="28"/>
        </w:rPr>
      </w:r>
      <w:r w:rsidRPr="00D000E1">
        <w:rPr>
          <w:rFonts w:ascii="Geneva" w:eastAsia="Times New Roman" w:hAnsi="Geneva"/>
          <w:color w:val="000000"/>
          <w:sz w:val="28"/>
          <w:szCs w:val="28"/>
        </w:rPr>
        <w:fldChar w:fldCharType="separate"/>
      </w:r>
      <w:r w:rsidRPr="00D000E1">
        <w:rPr>
          <w:rFonts w:ascii="Geneva" w:eastAsia="Times New Roman" w:hAnsi="Geneva"/>
          <w:color w:val="0000FF"/>
          <w:sz w:val="28"/>
          <w:szCs w:val="28"/>
          <w:u w:val="single"/>
        </w:rPr>
        <w:t>http://www.truthaboutsplenda.com</w:t>
      </w:r>
      <w:r w:rsidRPr="00D000E1">
        <w:rPr>
          <w:rFonts w:ascii="Geneva" w:eastAsia="Times New Roman" w:hAnsi="Geneva"/>
          <w:color w:val="000000"/>
          <w:sz w:val="28"/>
          <w:szCs w:val="28"/>
        </w:rPr>
        <w:fldChar w:fldCharType="end"/>
      </w:r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 Sorry to be such a killjoy, but both these products are dangerous and shouldn’t be used. Again, fructose, Xylitol, Stevia and Agave (liquid) are </w:t>
      </w:r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all OK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>. There is some question about fructose because it is a sugar, but I’ve used it for 30 years.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>    Weightlifters Warehouse no longer carries the Chest Flexor, so if you don’t as yet have one, go to </w:t>
      </w:r>
      <w:hyperlink r:id="rId7" w:history="1">
        <w:r w:rsidRPr="00D000E1">
          <w:rPr>
            <w:rFonts w:ascii="Geneva" w:eastAsia="Times New Roman" w:hAnsi="Geneva"/>
            <w:color w:val="0000FF"/>
            <w:sz w:val="28"/>
            <w:szCs w:val="28"/>
            <w:u w:val="single"/>
          </w:rPr>
          <w:t>http://www.amazon.com</w:t>
        </w:r>
      </w:hyperlink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  or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> </w:t>
      </w:r>
      <w:hyperlink r:id="rId8" w:history="1">
        <w:r w:rsidRPr="00D000E1">
          <w:rPr>
            <w:rFonts w:ascii="Geneva" w:eastAsia="Times New Roman" w:hAnsi="Geneva"/>
            <w:color w:val="0000FF"/>
            <w:sz w:val="28"/>
            <w:szCs w:val="28"/>
            <w:u w:val="single"/>
          </w:rPr>
          <w:t>http://www.ebay.com</w:t>
        </w:r>
      </w:hyperlink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 and search for chest expander. I don’t think the rubber tube </w:t>
      </w:r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variety are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made anymore. If any of you are in the market for a massage chair, go to </w:t>
      </w:r>
      <w:hyperlink r:id="rId9" w:history="1">
        <w:r w:rsidRPr="00D000E1">
          <w:rPr>
            <w:rFonts w:ascii="Geneva" w:eastAsia="Times New Roman" w:hAnsi="Geneva"/>
            <w:color w:val="0000FF"/>
            <w:sz w:val="28"/>
            <w:szCs w:val="28"/>
            <w:u w:val="single"/>
          </w:rPr>
          <w:t>http://www.amazon.com</w:t>
        </w:r>
      </w:hyperlink>
      <w:r w:rsidRPr="00D000E1">
        <w:rPr>
          <w:rFonts w:ascii="Geneva" w:eastAsia="Times New Roman" w:hAnsi="Geneva"/>
          <w:color w:val="000000"/>
          <w:sz w:val="28"/>
          <w:szCs w:val="28"/>
        </w:rPr>
        <w:t> and do a search for </w:t>
      </w:r>
      <w:r w:rsidRPr="00D000E1">
        <w:rPr>
          <w:rFonts w:ascii="Geneva" w:eastAsia="Times New Roman" w:hAnsi="Geneva" w:cs="Lucida Grande"/>
          <w:color w:val="000000"/>
          <w:sz w:val="28"/>
          <w:szCs w:val="28"/>
          <w:u w:val="single"/>
        </w:rPr>
        <w:t xml:space="preserve">Portable Massage </w:t>
      </w:r>
      <w:proofErr w:type="gramStart"/>
      <w:r w:rsidRPr="00D000E1">
        <w:rPr>
          <w:rFonts w:ascii="Geneva" w:eastAsia="Times New Roman" w:hAnsi="Geneva" w:cs="Lucida Grande"/>
          <w:color w:val="000000"/>
          <w:sz w:val="28"/>
          <w:szCs w:val="28"/>
          <w:u w:val="single"/>
        </w:rPr>
        <w:t>Chair</w:t>
      </w:r>
      <w:r w:rsidRPr="00D000E1">
        <w:rPr>
          <w:rFonts w:ascii="Geneva" w:eastAsia="Times New Roman" w:hAnsi="Geneva" w:cs="Lucida Grande"/>
          <w:color w:val="000000"/>
          <w:sz w:val="28"/>
          <w:szCs w:val="28"/>
        </w:rPr>
        <w:t> 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t>Great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prices!!! For those of you using </w:t>
      </w:r>
      <w:proofErr w:type="spellStart"/>
      <w:r w:rsidRPr="00D000E1">
        <w:rPr>
          <w:rFonts w:ascii="Geneva" w:eastAsia="Times New Roman" w:hAnsi="Geneva"/>
          <w:color w:val="000000"/>
          <w:sz w:val="28"/>
          <w:szCs w:val="28"/>
        </w:rPr>
        <w:t>Bentonite</w:t>
      </w:r>
      <w:proofErr w:type="spellEnd"/>
      <w:r w:rsidRPr="00D000E1">
        <w:rPr>
          <w:rFonts w:ascii="Geneva" w:eastAsia="Times New Roman" w:hAnsi="Geneva"/>
          <w:color w:val="000000"/>
          <w:sz w:val="28"/>
          <w:szCs w:val="28"/>
        </w:rPr>
        <w:t>, you can get it online at </w:t>
      </w:r>
      <w:hyperlink r:id="rId10" w:history="1">
        <w:r w:rsidRPr="00D000E1">
          <w:rPr>
            <w:rFonts w:ascii="Geneva" w:eastAsia="Times New Roman" w:hAnsi="Geneva"/>
            <w:color w:val="0000FF"/>
            <w:sz w:val="28"/>
            <w:szCs w:val="28"/>
            <w:u w:val="single"/>
          </w:rPr>
          <w:t>http://www.sonnes.com</w:t>
        </w:r>
      </w:hyperlink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  It’s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the exact same thing as the V.E. Irons brand I used to use. It’s item #7 </w:t>
      </w:r>
      <w:proofErr w:type="spellStart"/>
      <w:r w:rsidRPr="00D000E1">
        <w:rPr>
          <w:rFonts w:ascii="Geneva" w:eastAsia="Times New Roman" w:hAnsi="Geneva"/>
          <w:color w:val="000000"/>
          <w:sz w:val="28"/>
          <w:szCs w:val="28"/>
        </w:rPr>
        <w:t>Detoxificant</w:t>
      </w:r>
      <w:proofErr w:type="spell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and the Colon Cleanse is item #9. The phone is (800) 544-8147.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 xml:space="preserve">    I recently read some new research reporting that it’s now </w:t>
      </w:r>
      <w:r w:rsidRPr="00D000E1">
        <w:rPr>
          <w:rFonts w:ascii="Geneva" w:eastAsia="Times New Roman" w:hAnsi="Geneva"/>
          <w:color w:val="000000"/>
          <w:sz w:val="28"/>
          <w:szCs w:val="28"/>
        </w:rPr>
        <w:lastRenderedPageBreak/>
        <w:t>been discovered brain cells do rebuild, and this happens via exercise - great news for us! Another tidbit: one or more soft drinks a day increases your chances of getting diabetes, and the phosphoric acid (bubbly part) leaches calcium from your bones. Lets stay healthy - get hooked on water!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 xml:space="preserve">    Some exercise reminders: the Straight Chair Stretch (both parts) is such a vital exercise. Be sure during the first part when you sit slowly up, you are rolling up into a severe military. </w:t>
      </w:r>
      <w:proofErr w:type="gramStart"/>
      <w:r w:rsidRPr="00D000E1">
        <w:rPr>
          <w:rFonts w:ascii="Geneva" w:eastAsia="Times New Roman" w:hAnsi="Geneva"/>
          <w:color w:val="000000"/>
          <w:sz w:val="28"/>
          <w:szCs w:val="28"/>
        </w:rPr>
        <w:t>Same</w:t>
      </w:r>
      <w:proofErr w:type="gramEnd"/>
      <w:r w:rsidRPr="00D000E1">
        <w:rPr>
          <w:rFonts w:ascii="Geneva" w:eastAsia="Times New Roman" w:hAnsi="Geneva"/>
          <w:color w:val="000000"/>
          <w:sz w:val="28"/>
          <w:szCs w:val="28"/>
        </w:rPr>
        <w:t xml:space="preserve"> is true for the Bend-Hang, one of the best exercises. And please do include the Flex in your routine; it is so great for elongating those muscles in the back of the skull!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>    On a personal note, I’m having the house painted a sand color so it will blend in better in the neighborhood. I didn’t have the money so prayed and a week later, got a letter from Social Security saying they’d been underpaying me and sent me a check for $1,400.00, almost to the penny what it will cost for the job!! I’ll send some photos when it’s done. Be good to yourselves - exercise and massage DAILY!!!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>Love to all, Abbie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>------ 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  <w:t>********************************</w:t>
      </w:r>
      <w:r w:rsidRPr="00D000E1">
        <w:rPr>
          <w:rFonts w:ascii="Geneva" w:eastAsia="Times New Roman" w:hAnsi="Geneva"/>
          <w:color w:val="000000"/>
          <w:sz w:val="28"/>
          <w:szCs w:val="28"/>
        </w:rPr>
        <w:br/>
      </w:r>
      <w:r w:rsidRPr="00D000E1">
        <w:rPr>
          <w:rFonts w:ascii="Geneva" w:eastAsia="Times New Roman" w:hAnsi="Geneva"/>
          <w:b/>
          <w:bCs/>
          <w:color w:val="000000"/>
          <w:sz w:val="28"/>
          <w:szCs w:val="28"/>
        </w:rPr>
        <w:t>Spasmodic Torticollis Recovery Clinic, Inc. </w:t>
      </w:r>
      <w:r w:rsidRPr="00D000E1">
        <w:rPr>
          <w:rFonts w:ascii="Geneva" w:eastAsia="Times New Roman" w:hAnsi="Geneva"/>
          <w:b/>
          <w:bCs/>
          <w:color w:val="000000"/>
          <w:sz w:val="28"/>
          <w:szCs w:val="28"/>
        </w:rPr>
        <w:br/>
      </w:r>
      <w:proofErr w:type="gramStart"/>
      <w:r w:rsidRPr="00D000E1">
        <w:rPr>
          <w:rFonts w:ascii="Geneva" w:eastAsia="Times New Roman" w:hAnsi="Geneva"/>
          <w:b/>
          <w:bCs/>
          <w:color w:val="000000"/>
          <w:sz w:val="28"/>
          <w:szCs w:val="28"/>
        </w:rPr>
        <w:t>Be</w:t>
      </w:r>
      <w:proofErr w:type="gramEnd"/>
      <w:r w:rsidRPr="00D000E1">
        <w:rPr>
          <w:rFonts w:ascii="Geneva" w:eastAsia="Times New Roman" w:hAnsi="Geneva"/>
          <w:b/>
          <w:bCs/>
          <w:color w:val="000000"/>
          <w:sz w:val="28"/>
          <w:szCs w:val="28"/>
        </w:rPr>
        <w:t xml:space="preserve"> encouraged - there's hope!!!!</w:t>
      </w:r>
      <w:r w:rsidRPr="00D000E1">
        <w:rPr>
          <w:rFonts w:ascii="Geneva" w:eastAsia="Times New Roman" w:hAnsi="Geneva"/>
          <w:b/>
          <w:bCs/>
          <w:color w:val="000000"/>
          <w:sz w:val="28"/>
          <w:szCs w:val="28"/>
        </w:rPr>
        <w:br/>
      </w:r>
      <w:hyperlink r:id="rId11" w:history="1">
        <w:r w:rsidRPr="00D000E1">
          <w:rPr>
            <w:rFonts w:ascii="Geneva" w:eastAsia="Times New Roman" w:hAnsi="Geneva"/>
            <w:b/>
            <w:bCs/>
            <w:color w:val="0000FF"/>
            <w:sz w:val="28"/>
            <w:szCs w:val="28"/>
            <w:u w:val="single"/>
          </w:rPr>
          <w:t>http://www.STclinic.com</w:t>
        </w:r>
      </w:hyperlink>
      <w:r w:rsidRPr="00D000E1">
        <w:rPr>
          <w:rFonts w:ascii="Geneva" w:eastAsia="Times New Roman" w:hAnsi="Geneva"/>
          <w:b/>
          <w:bCs/>
          <w:color w:val="000000"/>
          <w:sz w:val="28"/>
          <w:szCs w:val="28"/>
        </w:rPr>
        <w:br/>
        <w:t>...............</w:t>
      </w:r>
    </w:p>
    <w:p w:rsidR="00FE44C2" w:rsidRPr="00D000E1" w:rsidRDefault="00FE44C2" w:rsidP="00FE44C2">
      <w:pPr>
        <w:rPr>
          <w:rFonts w:ascii="Geneva" w:hAnsi="Geneva"/>
          <w:sz w:val="28"/>
          <w:szCs w:val="28"/>
        </w:rPr>
      </w:pPr>
    </w:p>
    <w:p w:rsidR="003A2C12" w:rsidRDefault="003A2C12"/>
    <w:sectPr w:rsidR="003A2C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2"/>
    <w:rsid w:val="003A2C12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282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C2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C2"/>
    <w:rPr>
      <w:rFonts w:ascii="Verdana" w:hAnsi="Verdan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clinic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products.com/" TargetMode="External"/><Relationship Id="rId6" Type="http://schemas.openxmlformats.org/officeDocument/2006/relationships/hyperlink" Target="http://www.swansonvitamins.com/" TargetMode="External"/><Relationship Id="rId7" Type="http://schemas.openxmlformats.org/officeDocument/2006/relationships/hyperlink" Target="http://www.amazon.com/" TargetMode="External"/><Relationship Id="rId8" Type="http://schemas.openxmlformats.org/officeDocument/2006/relationships/hyperlink" Target="http://www.ebay.com/" TargetMode="External"/><Relationship Id="rId9" Type="http://schemas.openxmlformats.org/officeDocument/2006/relationships/hyperlink" Target="http://www.amazon.com/" TargetMode="External"/><Relationship Id="rId10" Type="http://schemas.openxmlformats.org/officeDocument/2006/relationships/hyperlink" Target="http://www.son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Macintosh Word</Application>
  <DocSecurity>0</DocSecurity>
  <Lines>25</Lines>
  <Paragraphs>7</Paragraphs>
  <ScaleCrop>false</ScaleCrop>
  <Company>S.T.R.C.,Inc.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cp:keywords/>
  <dc:description/>
  <cp:lastModifiedBy>Abigail Collins</cp:lastModifiedBy>
  <cp:revision>1</cp:revision>
  <dcterms:created xsi:type="dcterms:W3CDTF">2021-06-07T17:00:00Z</dcterms:created>
  <dcterms:modified xsi:type="dcterms:W3CDTF">2021-06-07T17:01:00Z</dcterms:modified>
</cp:coreProperties>
</file>